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6CA" w:rsidRPr="00AA0940" w:rsidRDefault="00E816CA" w:rsidP="00E816CA">
      <w:pPr>
        <w:jc w:val="center"/>
        <w:rPr>
          <w:rFonts w:ascii="Segoe UI" w:hAnsi="Segoe UI" w:cs="Segoe UI"/>
          <w:b/>
          <w:sz w:val="21"/>
          <w:szCs w:val="21"/>
        </w:rPr>
      </w:pPr>
      <w:r w:rsidRPr="00AA0940">
        <w:rPr>
          <w:rFonts w:ascii="Segoe UI" w:hAnsi="Segoe UI" w:cs="Segoe UI"/>
          <w:b/>
          <w:sz w:val="21"/>
          <w:szCs w:val="21"/>
        </w:rPr>
        <w:t xml:space="preserve">NATIONAL DONATE LIFE MONTH – </w:t>
      </w:r>
      <w:r>
        <w:rPr>
          <w:rFonts w:ascii="Segoe UI" w:hAnsi="Segoe UI" w:cs="Segoe UI"/>
          <w:b/>
          <w:sz w:val="21"/>
          <w:szCs w:val="21"/>
        </w:rPr>
        <w:t>Local Stories 2014</w:t>
      </w:r>
    </w:p>
    <w:p w:rsidR="00E816CA" w:rsidRPr="00AA0940" w:rsidRDefault="00E816CA" w:rsidP="00E816CA">
      <w:pPr>
        <w:rPr>
          <w:rFonts w:ascii="Segoe UI" w:hAnsi="Segoe UI" w:cs="Segoe UI"/>
          <w:sz w:val="21"/>
          <w:szCs w:val="21"/>
        </w:rPr>
      </w:pPr>
    </w:p>
    <w:p w:rsidR="00021AD4" w:rsidRPr="00AA0940" w:rsidRDefault="00021AD4" w:rsidP="00021AD4">
      <w:pPr>
        <w:rPr>
          <w:rFonts w:ascii="Segoe UI" w:hAnsi="Segoe UI" w:cs="Segoe UI"/>
          <w:b/>
          <w:sz w:val="21"/>
          <w:szCs w:val="21"/>
        </w:rPr>
      </w:pPr>
      <w:bookmarkStart w:id="0" w:name="_GoBack"/>
      <w:bookmarkEnd w:id="0"/>
      <w:r w:rsidRPr="00AA0940">
        <w:rPr>
          <w:rFonts w:ascii="Segoe UI" w:hAnsi="Segoe UI" w:cs="Segoe UI"/>
          <w:b/>
          <w:sz w:val="21"/>
          <w:szCs w:val="21"/>
        </w:rPr>
        <w:t>Peter, Donor Brother</w:t>
      </w:r>
      <w:r>
        <w:rPr>
          <w:rFonts w:ascii="Segoe UI" w:hAnsi="Segoe UI" w:cs="Segoe UI"/>
          <w:b/>
          <w:sz w:val="21"/>
          <w:szCs w:val="21"/>
        </w:rPr>
        <w:t xml:space="preserve"> – Golden, CO</w:t>
      </w:r>
    </w:p>
    <w:p w:rsidR="00021AD4" w:rsidRPr="00AA0940" w:rsidRDefault="00021AD4" w:rsidP="00021AD4">
      <w:pPr>
        <w:rPr>
          <w:rFonts w:ascii="Segoe UI" w:hAnsi="Segoe UI" w:cs="Segoe UI"/>
          <w:i/>
          <w:sz w:val="21"/>
          <w:szCs w:val="21"/>
        </w:rPr>
      </w:pPr>
      <w:r w:rsidRPr="00AA0940">
        <w:rPr>
          <w:rFonts w:ascii="Segoe UI" w:hAnsi="Segoe UI" w:cs="Segoe UI"/>
          <w:i/>
          <w:sz w:val="21"/>
          <w:szCs w:val="21"/>
        </w:rPr>
        <w:t>Sister was an organ &amp; tissue donor</w:t>
      </w:r>
    </w:p>
    <w:p w:rsidR="00021AD4" w:rsidRPr="00AA0940" w:rsidRDefault="00021AD4" w:rsidP="00021AD4">
      <w:pPr>
        <w:rPr>
          <w:rFonts w:ascii="Segoe UI" w:hAnsi="Segoe UI" w:cs="Segoe UI"/>
          <w:i/>
          <w:sz w:val="21"/>
          <w:szCs w:val="21"/>
        </w:rPr>
      </w:pPr>
      <w:r w:rsidRPr="00AA0940">
        <w:rPr>
          <w:rFonts w:ascii="Segoe UI" w:hAnsi="Segoe UI" w:cs="Segoe UI"/>
          <w:i/>
          <w:noProof/>
          <w:sz w:val="21"/>
          <w:szCs w:val="21"/>
        </w:rPr>
        <w:drawing>
          <wp:anchor distT="0" distB="0" distL="114300" distR="114300" simplePos="0" relativeHeight="251659264" behindDoc="1" locked="0" layoutInCell="1" allowOverlap="1" wp14:anchorId="65E6EF50" wp14:editId="6777BD4E">
            <wp:simplePos x="0" y="0"/>
            <wp:positionH relativeFrom="column">
              <wp:posOffset>-28575</wp:posOffset>
            </wp:positionH>
            <wp:positionV relativeFrom="paragraph">
              <wp:posOffset>114300</wp:posOffset>
            </wp:positionV>
            <wp:extent cx="3000375" cy="2249805"/>
            <wp:effectExtent l="133350" t="114300" r="142875" b="169545"/>
            <wp:wrapTight wrapText="bothSides">
              <wp:wrapPolygon edited="0">
                <wp:start x="-411" y="-1097"/>
                <wp:lineTo x="-960" y="-732"/>
                <wp:lineTo x="-823" y="23045"/>
                <wp:lineTo x="22354" y="23045"/>
                <wp:lineTo x="22491" y="2195"/>
                <wp:lineTo x="21943" y="-549"/>
                <wp:lineTo x="21943" y="-1097"/>
                <wp:lineTo x="-411" y="-1097"/>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_Christmas_201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00375" cy="22498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rsidR="00021AD4" w:rsidRPr="00AA0940" w:rsidRDefault="00021AD4" w:rsidP="00021AD4">
      <w:pPr>
        <w:rPr>
          <w:rFonts w:ascii="Segoe UI" w:hAnsi="Segoe UI" w:cs="Segoe UI"/>
          <w:i/>
          <w:sz w:val="21"/>
          <w:szCs w:val="21"/>
        </w:rPr>
      </w:pPr>
      <w:r w:rsidRPr="00AA0940">
        <w:rPr>
          <w:rFonts w:ascii="Segoe UI" w:eastAsia="Times New Roman" w:hAnsi="Segoe UI" w:cs="Segoe UI"/>
          <w:sz w:val="21"/>
          <w:szCs w:val="21"/>
        </w:rPr>
        <w:t xml:space="preserve">Peter Lang was not quite 17 years old when his </w:t>
      </w:r>
      <w:r>
        <w:rPr>
          <w:rFonts w:ascii="Segoe UI" w:eastAsia="Times New Roman" w:hAnsi="Segoe UI" w:cs="Segoe UI"/>
          <w:sz w:val="21"/>
          <w:szCs w:val="21"/>
        </w:rPr>
        <w:t xml:space="preserve">older </w:t>
      </w:r>
      <w:r w:rsidRPr="00AA0940">
        <w:rPr>
          <w:rFonts w:ascii="Segoe UI" w:eastAsia="Times New Roman" w:hAnsi="Segoe UI" w:cs="Segoe UI"/>
          <w:sz w:val="21"/>
          <w:szCs w:val="21"/>
        </w:rPr>
        <w:t xml:space="preserve">sister </w:t>
      </w: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xml:space="preserve"> lost her life. The siblings grew up in a loving family in a small community in the foothills of the Rocky Mountains in Colorado.</w:t>
      </w:r>
    </w:p>
    <w:p w:rsidR="00021AD4" w:rsidRPr="00AA0940" w:rsidRDefault="00021AD4" w:rsidP="00021AD4">
      <w:pPr>
        <w:spacing w:before="100" w:beforeAutospacing="1" w:after="100" w:afterAutospacing="1"/>
        <w:rPr>
          <w:rFonts w:ascii="Segoe UI" w:eastAsia="Times New Roman" w:hAnsi="Segoe UI" w:cs="Segoe UI"/>
          <w:sz w:val="21"/>
          <w:szCs w:val="21"/>
        </w:rPr>
      </w:pPr>
      <w:r w:rsidRPr="00AA0940">
        <w:rPr>
          <w:rFonts w:ascii="Segoe UI" w:eastAsia="Times New Roman" w:hAnsi="Segoe UI" w:cs="Segoe UI"/>
          <w:sz w:val="21"/>
          <w:szCs w:val="21"/>
        </w:rPr>
        <w:t xml:space="preserve">"We were typical siblings," recalled Peter. "At a young age we fought about everything, but as we both grew up things changed a bit and we shared secrets, talked through our problems together, and had each other's backs." In the last few years of </w:t>
      </w:r>
      <w:proofErr w:type="spellStart"/>
      <w:r w:rsidRPr="00AA0940">
        <w:rPr>
          <w:rFonts w:ascii="Segoe UI" w:eastAsia="Times New Roman" w:hAnsi="Segoe UI" w:cs="Segoe UI"/>
          <w:sz w:val="21"/>
          <w:szCs w:val="21"/>
        </w:rPr>
        <w:t>Perri's</w:t>
      </w:r>
      <w:proofErr w:type="spellEnd"/>
      <w:r w:rsidRPr="00AA0940">
        <w:rPr>
          <w:rFonts w:ascii="Segoe UI" w:eastAsia="Times New Roman" w:hAnsi="Segoe UI" w:cs="Segoe UI"/>
          <w:sz w:val="21"/>
          <w:szCs w:val="21"/>
        </w:rPr>
        <w:t xml:space="preserve"> life, they became closer than ever.</w:t>
      </w:r>
    </w:p>
    <w:p w:rsidR="00021AD4" w:rsidRPr="00AA0940" w:rsidRDefault="00021AD4" w:rsidP="00021AD4">
      <w:pPr>
        <w:spacing w:before="100" w:beforeAutospacing="1" w:after="100" w:afterAutospacing="1"/>
        <w:rPr>
          <w:rFonts w:ascii="Segoe UI" w:eastAsia="Times New Roman" w:hAnsi="Segoe UI" w:cs="Segoe UI"/>
          <w:sz w:val="21"/>
          <w:szCs w:val="21"/>
        </w:rPr>
      </w:pP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xml:space="preserve"> was a strong-willed, spirited 20-year-old with beautiful blue eyes and an unforgettable smile. She played softball starting at a very young age and became a reliable centerfielder on a team she loved. </w:t>
      </w: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xml:space="preserve"> was attending a local cosmetology school with the intent of beginning her chosen career. Tragically, </w:t>
      </w: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xml:space="preserve"> died after sustaining injuries during a single-car accident on the street where she lived.</w:t>
      </w:r>
    </w:p>
    <w:p w:rsidR="00021AD4" w:rsidRPr="00AA0940" w:rsidRDefault="00021AD4" w:rsidP="00021AD4">
      <w:pPr>
        <w:spacing w:before="100" w:beforeAutospacing="1" w:after="100" w:afterAutospacing="1"/>
        <w:rPr>
          <w:rFonts w:ascii="Segoe UI" w:eastAsia="Times New Roman" w:hAnsi="Segoe UI" w:cs="Segoe UI"/>
          <w:sz w:val="21"/>
          <w:szCs w:val="21"/>
        </w:rPr>
      </w:pPr>
      <w:r w:rsidRPr="00AA0940">
        <w:rPr>
          <w:rFonts w:ascii="Segoe UI" w:eastAsia="Times New Roman" w:hAnsi="Segoe UI" w:cs="Segoe UI"/>
          <w:sz w:val="21"/>
          <w:szCs w:val="21"/>
        </w:rPr>
        <w:t xml:space="preserve">"Just as I could not have imagined my life without </w:t>
      </w: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xml:space="preserve"> in it, I also could not have imagined being faced with the decisions that would need to be made in the final hours of her life," said Peter. Because </w:t>
      </w: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xml:space="preserve"> was a registered organ donor, Peter and his family were guided by donation professionals from Donor Alliance in the final days of her life. "They helped us make sense of all the details," recalled Peter.</w:t>
      </w:r>
    </w:p>
    <w:p w:rsidR="00021AD4" w:rsidRPr="00AA0940" w:rsidRDefault="00021AD4" w:rsidP="00021AD4">
      <w:pPr>
        <w:spacing w:before="100" w:beforeAutospacing="1" w:after="100" w:afterAutospacing="1"/>
        <w:rPr>
          <w:rFonts w:ascii="Segoe UI" w:eastAsia="Times New Roman" w:hAnsi="Segoe UI" w:cs="Segoe UI"/>
          <w:sz w:val="21"/>
          <w:szCs w:val="21"/>
        </w:rPr>
      </w:pPr>
      <w:r w:rsidRPr="00AA0940">
        <w:rPr>
          <w:rFonts w:ascii="Segoe UI" w:eastAsia="Times New Roman" w:hAnsi="Segoe UI" w:cs="Segoe UI"/>
          <w:sz w:val="21"/>
          <w:szCs w:val="21"/>
        </w:rPr>
        <w:t xml:space="preserve">This past July, the first annual </w:t>
      </w: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xml:space="preserve"> </w:t>
      </w:r>
      <w:proofErr w:type="spellStart"/>
      <w:r w:rsidRPr="00AA0940">
        <w:rPr>
          <w:rFonts w:ascii="Segoe UI" w:eastAsia="Times New Roman" w:hAnsi="Segoe UI" w:cs="Segoe UI"/>
          <w:sz w:val="21"/>
          <w:szCs w:val="21"/>
        </w:rPr>
        <w:t>Jaye</w:t>
      </w:r>
      <w:proofErr w:type="spellEnd"/>
      <w:r w:rsidRPr="00AA0940">
        <w:rPr>
          <w:rFonts w:ascii="Segoe UI" w:eastAsia="Times New Roman" w:hAnsi="Segoe UI" w:cs="Segoe UI"/>
          <w:sz w:val="21"/>
          <w:szCs w:val="21"/>
        </w:rPr>
        <w:t xml:space="preserve"> Lang Memorial Tournament raised money for </w:t>
      </w:r>
      <w:proofErr w:type="spellStart"/>
      <w:r w:rsidRPr="00AA0940">
        <w:rPr>
          <w:rFonts w:ascii="Segoe UI" w:eastAsia="Times New Roman" w:hAnsi="Segoe UI" w:cs="Segoe UI"/>
          <w:sz w:val="21"/>
          <w:szCs w:val="21"/>
        </w:rPr>
        <w:t>Perri's</w:t>
      </w:r>
      <w:proofErr w:type="spellEnd"/>
      <w:r w:rsidRPr="00AA0940">
        <w:rPr>
          <w:rFonts w:ascii="Segoe UI" w:eastAsia="Times New Roman" w:hAnsi="Segoe UI" w:cs="Segoe UI"/>
          <w:sz w:val="21"/>
          <w:szCs w:val="21"/>
        </w:rPr>
        <w:t xml:space="preserve"> namesake foundation, which awards a scholarship to a softball player entering her freshman year of college.</w:t>
      </w:r>
    </w:p>
    <w:p w:rsidR="00021AD4" w:rsidRDefault="00021AD4" w:rsidP="00021AD4">
      <w:pPr>
        <w:spacing w:before="100" w:beforeAutospacing="1" w:after="100" w:afterAutospacing="1"/>
        <w:rPr>
          <w:rFonts w:ascii="Segoe UI" w:eastAsia="Times New Roman" w:hAnsi="Segoe UI" w:cs="Segoe UI"/>
          <w:sz w:val="21"/>
          <w:szCs w:val="21"/>
        </w:rPr>
      </w:pPr>
      <w:r w:rsidRPr="00AA0940">
        <w:rPr>
          <w:rFonts w:ascii="Segoe UI" w:eastAsia="Times New Roman" w:hAnsi="Segoe UI" w:cs="Segoe UI"/>
          <w:sz w:val="21"/>
          <w:szCs w:val="21"/>
        </w:rPr>
        <w:t xml:space="preserve">Peter and his family celebrate </w:t>
      </w:r>
      <w:proofErr w:type="spellStart"/>
      <w:r w:rsidRPr="00AA0940">
        <w:rPr>
          <w:rFonts w:ascii="Segoe UI" w:eastAsia="Times New Roman" w:hAnsi="Segoe UI" w:cs="Segoe UI"/>
          <w:sz w:val="21"/>
          <w:szCs w:val="21"/>
        </w:rPr>
        <w:t>Perri's</w:t>
      </w:r>
      <w:proofErr w:type="spellEnd"/>
      <w:r w:rsidRPr="00AA0940">
        <w:rPr>
          <w:rFonts w:ascii="Segoe UI" w:eastAsia="Times New Roman" w:hAnsi="Segoe UI" w:cs="Segoe UI"/>
          <w:sz w:val="21"/>
          <w:szCs w:val="21"/>
        </w:rPr>
        <w:t xml:space="preserve"> gifts in life </w:t>
      </w:r>
      <w:r w:rsidRPr="00123512">
        <w:rPr>
          <w:rFonts w:ascii="Segoe UI" w:eastAsia="Times New Roman" w:hAnsi="Segoe UI" w:cs="Segoe UI"/>
          <w:i/>
          <w:sz w:val="21"/>
          <w:szCs w:val="21"/>
        </w:rPr>
        <w:t>and</w:t>
      </w:r>
      <w:r w:rsidRPr="00AA0940">
        <w:rPr>
          <w:rFonts w:ascii="Segoe UI" w:eastAsia="Times New Roman" w:hAnsi="Segoe UI" w:cs="Segoe UI"/>
          <w:sz w:val="21"/>
          <w:szCs w:val="21"/>
        </w:rPr>
        <w:t xml:space="preserve"> in death. </w:t>
      </w:r>
    </w:p>
    <w:p w:rsidR="00021AD4" w:rsidRPr="00AA0940" w:rsidRDefault="00021AD4" w:rsidP="00021AD4">
      <w:pPr>
        <w:spacing w:before="100" w:beforeAutospacing="1" w:after="100" w:afterAutospacing="1"/>
        <w:rPr>
          <w:rFonts w:ascii="Segoe UI" w:eastAsia="Times New Roman" w:hAnsi="Segoe UI" w:cs="Segoe UI"/>
          <w:sz w:val="21"/>
          <w:szCs w:val="21"/>
        </w:rPr>
      </w:pPr>
      <w:r w:rsidRPr="00AA0940">
        <w:rPr>
          <w:rFonts w:ascii="Segoe UI" w:hAnsi="Segoe UI" w:cs="Segoe UI"/>
          <w:b/>
          <w:sz w:val="21"/>
          <w:szCs w:val="21"/>
        </w:rPr>
        <w:t>Pull out quote:</w:t>
      </w:r>
      <w:r w:rsidRPr="00AA0940">
        <w:rPr>
          <w:rFonts w:ascii="Segoe UI" w:hAnsi="Segoe UI" w:cs="Segoe UI"/>
          <w:sz w:val="21"/>
          <w:szCs w:val="21"/>
        </w:rPr>
        <w:t xml:space="preserve"> </w:t>
      </w:r>
      <w:r w:rsidRPr="00AA0940">
        <w:rPr>
          <w:rFonts w:ascii="Segoe UI" w:eastAsia="Times New Roman" w:hAnsi="Segoe UI" w:cs="Segoe UI"/>
          <w:sz w:val="21"/>
          <w:szCs w:val="21"/>
        </w:rPr>
        <w:t xml:space="preserve">"With time, I have realized what a great impact this unspeakably tragic event has had," said Peter. "With the gifts from my sister </w:t>
      </w:r>
      <w:proofErr w:type="spellStart"/>
      <w:r w:rsidRPr="00AA0940">
        <w:rPr>
          <w:rFonts w:ascii="Segoe UI" w:eastAsia="Times New Roman" w:hAnsi="Segoe UI" w:cs="Segoe UI"/>
          <w:sz w:val="21"/>
          <w:szCs w:val="21"/>
        </w:rPr>
        <w:t>Perri</w:t>
      </w:r>
      <w:proofErr w:type="spellEnd"/>
      <w:r w:rsidRPr="00AA0940">
        <w:rPr>
          <w:rFonts w:ascii="Segoe UI" w:eastAsia="Times New Roman" w:hAnsi="Segoe UI" w:cs="Segoe UI"/>
          <w:sz w:val="21"/>
          <w:szCs w:val="21"/>
        </w:rPr>
        <w:t>, three lives were saved and many others have been changed. To me, there is nothing more special than the gift of life.</w:t>
      </w:r>
      <w:r>
        <w:rPr>
          <w:rFonts w:ascii="Segoe UI" w:eastAsia="Times New Roman" w:hAnsi="Segoe UI" w:cs="Segoe UI"/>
          <w:sz w:val="21"/>
          <w:szCs w:val="21"/>
        </w:rPr>
        <w:t>”</w:t>
      </w:r>
    </w:p>
    <w:p w:rsidR="00825FD2" w:rsidRDefault="00825FD2"/>
    <w:sectPr w:rsidR="00825F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CA"/>
    <w:rsid w:val="00021AD4"/>
    <w:rsid w:val="003B0E54"/>
    <w:rsid w:val="003D5A4A"/>
    <w:rsid w:val="004915E9"/>
    <w:rsid w:val="005E65AE"/>
    <w:rsid w:val="00825FD2"/>
    <w:rsid w:val="00CE4B4A"/>
    <w:rsid w:val="00D727E8"/>
    <w:rsid w:val="00E81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6CA"/>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6CA"/>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kcicerchi</dc:creator>
  <cp:lastModifiedBy>kcicerchi</cp:lastModifiedBy>
  <cp:revision>2</cp:revision>
  <dcterms:created xsi:type="dcterms:W3CDTF">2014-02-28T21:18:00Z</dcterms:created>
  <dcterms:modified xsi:type="dcterms:W3CDTF">2014-02-28T21:18:00Z</dcterms:modified>
</cp:coreProperties>
</file>