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1476F" w14:textId="77777777" w:rsidR="00897ABB" w:rsidRPr="00DB26C6" w:rsidRDefault="00897ABB" w:rsidP="005C7374">
      <w:pPr>
        <w:jc w:val="center"/>
        <w:rPr>
          <w:rFonts w:ascii="Calibri" w:hAnsi="Calibri" w:cs="Calibri"/>
          <w:b/>
        </w:rPr>
      </w:pPr>
    </w:p>
    <w:p w14:paraId="0A4E5B53" w14:textId="34F67904" w:rsidR="00B25B5E" w:rsidRPr="00DB26C6" w:rsidRDefault="002B6C28" w:rsidP="005C7374">
      <w:pPr>
        <w:jc w:val="center"/>
        <w:rPr>
          <w:rFonts w:ascii="Calibri" w:hAnsi="Calibri" w:cs="Calibri"/>
          <w:b/>
        </w:rPr>
      </w:pPr>
      <w:r>
        <w:rPr>
          <w:rFonts w:ascii="Calibri" w:hAnsi="Calibri" w:cs="Calibri"/>
          <w:b/>
        </w:rPr>
        <w:t>NDLM</w:t>
      </w:r>
      <w:r w:rsidR="00BA7C00">
        <w:rPr>
          <w:rFonts w:ascii="Calibri" w:hAnsi="Calibri" w:cs="Calibri"/>
          <w:b/>
        </w:rPr>
        <w:t xml:space="preserve"> 202</w:t>
      </w:r>
      <w:r w:rsidR="00780D77">
        <w:rPr>
          <w:rFonts w:ascii="Calibri" w:hAnsi="Calibri" w:cs="Calibri"/>
          <w:b/>
        </w:rPr>
        <w:t>4</w:t>
      </w:r>
      <w:r w:rsidR="001466B3" w:rsidRPr="00DB26C6">
        <w:rPr>
          <w:rFonts w:ascii="Calibri" w:hAnsi="Calibri" w:cs="Calibri"/>
          <w:b/>
        </w:rPr>
        <w:t xml:space="preserve"> Key Messages</w:t>
      </w:r>
    </w:p>
    <w:p w14:paraId="4FDD6751" w14:textId="77777777" w:rsidR="00BA7C00" w:rsidRDefault="00BA7C00" w:rsidP="000F17EF">
      <w:pPr>
        <w:rPr>
          <w:rFonts w:ascii="Calibri" w:hAnsi="Calibri" w:cs="Calibri"/>
          <w:iCs/>
        </w:rPr>
      </w:pPr>
    </w:p>
    <w:p w14:paraId="6A265BFD" w14:textId="545B5BCB" w:rsidR="000F17EF" w:rsidRPr="00BA7C00" w:rsidRDefault="005F24C0" w:rsidP="000F17EF">
      <w:pPr>
        <w:rPr>
          <w:rFonts w:ascii="Calibri" w:hAnsi="Calibri" w:cs="Calibri"/>
          <w:iCs/>
        </w:rPr>
      </w:pPr>
      <w:r w:rsidRPr="0038206C">
        <w:rPr>
          <w:rFonts w:ascii="Calibri" w:hAnsi="Calibri" w:cs="Calibri"/>
          <w:i/>
        </w:rPr>
        <w:t>In preparation for media interview</w:t>
      </w:r>
      <w:r w:rsidR="0045291E" w:rsidRPr="0038206C">
        <w:rPr>
          <w:rFonts w:ascii="Calibri" w:hAnsi="Calibri" w:cs="Calibri"/>
          <w:i/>
        </w:rPr>
        <w:t>s</w:t>
      </w:r>
      <w:r w:rsidRPr="0038206C">
        <w:rPr>
          <w:rFonts w:ascii="Calibri" w:hAnsi="Calibri" w:cs="Calibri"/>
          <w:i/>
        </w:rPr>
        <w:t xml:space="preserve">, </w:t>
      </w:r>
      <w:r w:rsidR="000B6447" w:rsidRPr="0038206C">
        <w:rPr>
          <w:rFonts w:ascii="Calibri" w:hAnsi="Calibri" w:cs="Calibri"/>
          <w:i/>
        </w:rPr>
        <w:t xml:space="preserve">practice and memorize </w:t>
      </w:r>
      <w:r w:rsidRPr="0038206C">
        <w:rPr>
          <w:rFonts w:ascii="Calibri" w:hAnsi="Calibri" w:cs="Calibri"/>
          <w:i/>
        </w:rPr>
        <w:t xml:space="preserve">the following key messages: </w:t>
      </w:r>
    </w:p>
    <w:p w14:paraId="5CA3E781" w14:textId="77777777" w:rsidR="000F17EF" w:rsidRPr="00DB26C6" w:rsidRDefault="000F17EF" w:rsidP="005C7374">
      <w:pPr>
        <w:jc w:val="center"/>
        <w:rPr>
          <w:rFonts w:ascii="Calibri" w:hAnsi="Calibri" w:cs="Calibri"/>
          <w:b/>
        </w:rPr>
      </w:pPr>
    </w:p>
    <w:p w14:paraId="16F51D9A" w14:textId="31BB16A1" w:rsidR="0045291E" w:rsidRPr="00DB26C6" w:rsidRDefault="00523B54" w:rsidP="0045291E">
      <w:pPr>
        <w:rPr>
          <w:rFonts w:ascii="Calibri" w:hAnsi="Calibri" w:cs="Calibri"/>
          <w:b/>
        </w:rPr>
      </w:pPr>
      <w:r>
        <w:rPr>
          <w:rFonts w:ascii="Calibri" w:hAnsi="Calibri" w:cs="Calibri"/>
          <w:b/>
        </w:rPr>
        <w:t>What is National Donate Life Month?</w:t>
      </w:r>
    </w:p>
    <w:p w14:paraId="0FA7CD84" w14:textId="318C5EF0" w:rsidR="00676C14" w:rsidRPr="00676C14" w:rsidRDefault="003F6234" w:rsidP="003F6234">
      <w:pPr>
        <w:pStyle w:val="ListParagraph"/>
        <w:numPr>
          <w:ilvl w:val="0"/>
          <w:numId w:val="10"/>
        </w:numPr>
        <w:rPr>
          <w:rFonts w:ascii="Calibri" w:hAnsi="Calibri" w:cs="Calibri"/>
          <w:b/>
        </w:rPr>
      </w:pPr>
      <w:r>
        <w:rPr>
          <w:rFonts w:ascii="Calibri" w:hAnsi="Calibri" w:cs="Calibri"/>
          <w:bCs/>
        </w:rPr>
        <w:t xml:space="preserve">April is </w:t>
      </w:r>
      <w:r w:rsidR="00523B54">
        <w:rPr>
          <w:rFonts w:ascii="Calibri" w:hAnsi="Calibri" w:cs="Calibri"/>
          <w:bCs/>
        </w:rPr>
        <w:t>National Donate Life Month</w:t>
      </w:r>
      <w:r w:rsidR="00676C14">
        <w:rPr>
          <w:rFonts w:ascii="Calibri" w:hAnsi="Calibri" w:cs="Calibri"/>
          <w:bCs/>
        </w:rPr>
        <w:t xml:space="preserve"> and we’re raising awareness on the importance of registering as an organ, </w:t>
      </w:r>
      <w:r w:rsidR="00217045">
        <w:rPr>
          <w:rFonts w:ascii="Calibri" w:hAnsi="Calibri" w:cs="Calibri"/>
          <w:bCs/>
        </w:rPr>
        <w:t>eye,</w:t>
      </w:r>
      <w:r w:rsidR="00676C14">
        <w:rPr>
          <w:rFonts w:ascii="Calibri" w:hAnsi="Calibri" w:cs="Calibri"/>
          <w:bCs/>
        </w:rPr>
        <w:t xml:space="preserve"> and tissue donor.</w:t>
      </w:r>
      <w:r w:rsidR="00523B54">
        <w:rPr>
          <w:rFonts w:ascii="Calibri" w:hAnsi="Calibri" w:cs="Calibri"/>
          <w:bCs/>
        </w:rPr>
        <w:t xml:space="preserve"> </w:t>
      </w:r>
    </w:p>
    <w:p w14:paraId="35CB689A" w14:textId="77777777" w:rsidR="00B97DCB" w:rsidRPr="00B97DCB" w:rsidRDefault="00CB32C8" w:rsidP="00CB32C8">
      <w:pPr>
        <w:pStyle w:val="ListParagraph"/>
        <w:numPr>
          <w:ilvl w:val="1"/>
          <w:numId w:val="10"/>
        </w:numPr>
        <w:rPr>
          <w:rFonts w:ascii="Calibri" w:hAnsi="Calibri" w:cs="Calibri"/>
          <w:b/>
        </w:rPr>
      </w:pPr>
      <w:r>
        <w:rPr>
          <w:rFonts w:ascii="Calibri" w:hAnsi="Calibri" w:cs="Calibri"/>
          <w:bCs/>
        </w:rPr>
        <w:t xml:space="preserve">Since 2003, Donor Alliance and the nation have been observing April as National Donate Life Month. It’s a month to honor the heroic donors and their families who said “yes” to organ, eye, and tissue donation. </w:t>
      </w:r>
    </w:p>
    <w:p w14:paraId="35974DC5" w14:textId="3B0123E9" w:rsidR="00CB32C8" w:rsidRPr="00AD6312" w:rsidRDefault="00CB32C8" w:rsidP="00CB32C8">
      <w:pPr>
        <w:pStyle w:val="ListParagraph"/>
        <w:numPr>
          <w:ilvl w:val="1"/>
          <w:numId w:val="10"/>
        </w:numPr>
        <w:rPr>
          <w:rFonts w:ascii="Calibri" w:hAnsi="Calibri" w:cs="Calibri"/>
          <w:b/>
        </w:rPr>
      </w:pPr>
      <w:r>
        <w:rPr>
          <w:rFonts w:ascii="Calibri" w:hAnsi="Calibri" w:cs="Calibri"/>
          <w:bCs/>
        </w:rPr>
        <w:t>It’s also a month to encourage our community about the importance of being a registered donor. Nearly 1,300 people are waiting for a lifesaving organ transplant in our community, and thousands more are in need of a lifesaving and healing tissue transplant.</w:t>
      </w:r>
    </w:p>
    <w:p w14:paraId="60F8C4C2" w14:textId="77777777" w:rsidR="00AD6312" w:rsidRPr="00AD6312" w:rsidRDefault="00AD6312" w:rsidP="00AD6312">
      <w:pPr>
        <w:pStyle w:val="ListParagraph"/>
        <w:ind w:left="1440"/>
        <w:rPr>
          <w:rFonts w:ascii="Calibri" w:hAnsi="Calibri" w:cs="Calibri"/>
          <w:b/>
        </w:rPr>
      </w:pPr>
    </w:p>
    <w:p w14:paraId="3754798F" w14:textId="314F01F2" w:rsidR="00AD6312" w:rsidRPr="00AD6312" w:rsidRDefault="00AD6312" w:rsidP="00AD6312">
      <w:pPr>
        <w:pStyle w:val="ListParagraph"/>
        <w:numPr>
          <w:ilvl w:val="0"/>
          <w:numId w:val="10"/>
        </w:numPr>
        <w:rPr>
          <w:rFonts w:asciiTheme="majorHAnsi" w:hAnsiTheme="majorHAnsi" w:cstheme="majorHAnsi"/>
          <w:b/>
        </w:rPr>
      </w:pPr>
      <w:r>
        <w:rPr>
          <w:rFonts w:asciiTheme="majorHAnsi" w:hAnsiTheme="majorHAnsi" w:cstheme="majorHAnsi"/>
          <w:i/>
          <w:iCs/>
        </w:rPr>
        <w:t xml:space="preserve">For flag raising ceremonies: </w:t>
      </w:r>
      <w:r w:rsidRPr="00AD6312">
        <w:rPr>
          <w:rFonts w:asciiTheme="majorHAnsi" w:hAnsiTheme="majorHAnsi" w:cstheme="majorHAnsi"/>
        </w:rPr>
        <w:t>When a donation occurs in a hospital, a Donate Life Flag is often flown to honor the gift of life. During April, this cornerstone event expands beyond the hospital to include the entire community. Across the country, flags are on display to provide an opportunity to come together to honor deceased donors and their families.</w:t>
      </w:r>
    </w:p>
    <w:p w14:paraId="086AF0CB" w14:textId="77777777" w:rsidR="00676C14" w:rsidRPr="00676C14" w:rsidRDefault="00676C14" w:rsidP="00676C14">
      <w:pPr>
        <w:pStyle w:val="ListParagraph"/>
        <w:rPr>
          <w:rFonts w:ascii="Calibri" w:hAnsi="Calibri" w:cs="Calibri"/>
          <w:b/>
        </w:rPr>
      </w:pPr>
    </w:p>
    <w:p w14:paraId="796704BF" w14:textId="3796B2BF" w:rsidR="003F6234" w:rsidRPr="003F6234" w:rsidRDefault="00676C14" w:rsidP="003F6234">
      <w:pPr>
        <w:pStyle w:val="ListParagraph"/>
        <w:numPr>
          <w:ilvl w:val="0"/>
          <w:numId w:val="10"/>
        </w:numPr>
        <w:rPr>
          <w:rFonts w:ascii="Calibri" w:hAnsi="Calibri" w:cs="Calibri"/>
          <w:b/>
        </w:rPr>
      </w:pPr>
      <w:r>
        <w:rPr>
          <w:rFonts w:ascii="Calibri" w:hAnsi="Calibri" w:cs="Calibri"/>
          <w:i/>
          <w:iCs/>
        </w:rPr>
        <w:t>For lighting events:</w:t>
      </w:r>
      <w:r w:rsidR="003F6234" w:rsidRPr="003F6234">
        <w:rPr>
          <w:rFonts w:ascii="Calibri" w:hAnsi="Calibri" w:cs="Calibri"/>
        </w:rPr>
        <w:t xml:space="preserve"> </w:t>
      </w:r>
      <w:r w:rsidR="00782899">
        <w:rPr>
          <w:rFonts w:ascii="Calibri" w:hAnsi="Calibri" w:cs="Calibri"/>
        </w:rPr>
        <w:t>Donor Alliance</w:t>
      </w:r>
      <w:r>
        <w:rPr>
          <w:rFonts w:ascii="Calibri" w:hAnsi="Calibri" w:cs="Calibri"/>
        </w:rPr>
        <w:t xml:space="preserve"> is </w:t>
      </w:r>
      <w:r w:rsidR="00782899">
        <w:rPr>
          <w:rFonts w:ascii="Calibri" w:hAnsi="Calibri" w:cs="Calibri"/>
          <w:b/>
          <w:bCs/>
          <w:i/>
          <w:iCs/>
          <w:color w:val="000000"/>
        </w:rPr>
        <w:t>shi</w:t>
      </w:r>
      <w:r>
        <w:rPr>
          <w:rFonts w:ascii="Calibri" w:hAnsi="Calibri" w:cs="Calibri"/>
          <w:b/>
          <w:bCs/>
          <w:i/>
          <w:iCs/>
          <w:color w:val="000000"/>
        </w:rPr>
        <w:t>ning</w:t>
      </w:r>
      <w:r w:rsidR="00782899">
        <w:rPr>
          <w:rFonts w:ascii="Calibri" w:hAnsi="Calibri" w:cs="Calibri"/>
          <w:b/>
          <w:bCs/>
          <w:i/>
          <w:iCs/>
          <w:color w:val="000000"/>
        </w:rPr>
        <w:t xml:space="preserve"> a light </w:t>
      </w:r>
      <w:r w:rsidR="003F6234" w:rsidRPr="003F6234">
        <w:rPr>
          <w:rFonts w:ascii="Calibri" w:hAnsi="Calibri" w:cs="Calibri"/>
          <w:color w:val="000000"/>
        </w:rPr>
        <w:t xml:space="preserve">on the importance of registering to be an organ, eye, and tissue donor </w:t>
      </w:r>
      <w:r w:rsidR="003F6234">
        <w:rPr>
          <w:rFonts w:ascii="Calibri" w:hAnsi="Calibri" w:cs="Calibri"/>
          <w:color w:val="000000"/>
        </w:rPr>
        <w:t xml:space="preserve">and </w:t>
      </w:r>
      <w:r w:rsidR="00782899">
        <w:rPr>
          <w:rFonts w:ascii="Calibri" w:hAnsi="Calibri" w:cs="Calibri"/>
          <w:b/>
          <w:bCs/>
          <w:i/>
          <w:iCs/>
          <w:color w:val="000000"/>
        </w:rPr>
        <w:t>spotlight</w:t>
      </w:r>
      <w:r>
        <w:rPr>
          <w:rFonts w:ascii="Calibri" w:hAnsi="Calibri" w:cs="Calibri"/>
          <w:b/>
          <w:bCs/>
          <w:i/>
          <w:iCs/>
          <w:color w:val="000000"/>
        </w:rPr>
        <w:t>ing</w:t>
      </w:r>
      <w:r w:rsidR="003F6234" w:rsidRPr="003F6234">
        <w:rPr>
          <w:rFonts w:ascii="Calibri" w:hAnsi="Calibri" w:cs="Calibri"/>
          <w:color w:val="000000"/>
        </w:rPr>
        <w:t xml:space="preserve"> the need and to save and heal more lives</w:t>
      </w:r>
      <w:r w:rsidR="003B77C0">
        <w:rPr>
          <w:rFonts w:ascii="Calibri" w:hAnsi="Calibri" w:cs="Calibri"/>
          <w:color w:val="000000"/>
        </w:rPr>
        <w:t xml:space="preserve"> in our community</w:t>
      </w:r>
      <w:r w:rsidR="003F6234" w:rsidRPr="003F6234">
        <w:rPr>
          <w:rFonts w:ascii="Calibri" w:hAnsi="Calibri" w:cs="Calibri"/>
          <w:color w:val="000000"/>
        </w:rPr>
        <w:t xml:space="preserve">. </w:t>
      </w:r>
    </w:p>
    <w:p w14:paraId="010319FC" w14:textId="3D64B68E" w:rsidR="003F6234" w:rsidRPr="003B77C0" w:rsidRDefault="003F6234" w:rsidP="00676C14">
      <w:pPr>
        <w:pStyle w:val="ListParagraph"/>
        <w:ind w:left="1440"/>
        <w:rPr>
          <w:rFonts w:ascii="Calibri" w:hAnsi="Calibri" w:cs="Calibri"/>
          <w:b/>
        </w:rPr>
      </w:pPr>
    </w:p>
    <w:p w14:paraId="0E0F651A" w14:textId="67124D42" w:rsidR="003F6234" w:rsidRDefault="003F6234" w:rsidP="003F6234">
      <w:r>
        <w:rPr>
          <w:rFonts w:ascii="Calibri" w:hAnsi="Calibri" w:cs="Calibri"/>
          <w:color w:val="000000"/>
        </w:rPr>
        <w:t> </w:t>
      </w:r>
      <w:r>
        <w:t xml:space="preserve"> </w:t>
      </w:r>
    </w:p>
    <w:p w14:paraId="0587F114" w14:textId="616CD093" w:rsidR="003B77C0" w:rsidRPr="003B77C0" w:rsidRDefault="003B77C0" w:rsidP="003F6234">
      <w:pPr>
        <w:rPr>
          <w:rFonts w:asciiTheme="majorHAnsi" w:hAnsiTheme="majorHAnsi" w:cstheme="majorHAnsi"/>
          <w:b/>
          <w:bCs/>
        </w:rPr>
      </w:pPr>
      <w:r w:rsidRPr="003B77C0">
        <w:rPr>
          <w:rFonts w:asciiTheme="majorHAnsi" w:hAnsiTheme="majorHAnsi" w:cstheme="majorHAnsi"/>
          <w:b/>
          <w:bCs/>
        </w:rPr>
        <w:t>How is it recognized?</w:t>
      </w:r>
    </w:p>
    <w:p w14:paraId="511F60C3" w14:textId="0C332866" w:rsidR="003F6234" w:rsidRPr="003F6234" w:rsidRDefault="003F6234" w:rsidP="0021258C">
      <w:pPr>
        <w:pStyle w:val="ListParagraph"/>
        <w:numPr>
          <w:ilvl w:val="0"/>
          <w:numId w:val="10"/>
        </w:numPr>
        <w:rPr>
          <w:rFonts w:ascii="Calibri" w:hAnsi="Calibri" w:cs="Calibri"/>
          <w:b/>
        </w:rPr>
      </w:pPr>
      <w:r>
        <w:rPr>
          <w:rFonts w:ascii="Calibri" w:hAnsi="Calibri" w:cs="Calibri"/>
          <w:bCs/>
        </w:rPr>
        <w:t>C</w:t>
      </w:r>
      <w:r w:rsidR="005450C3">
        <w:rPr>
          <w:rFonts w:ascii="Calibri" w:hAnsi="Calibri" w:cs="Calibri"/>
          <w:bCs/>
        </w:rPr>
        <w:t xml:space="preserve">ities across Colorado and Wyoming are </w:t>
      </w:r>
      <w:r w:rsidR="003B77C0">
        <w:rPr>
          <w:rFonts w:ascii="Calibri" w:hAnsi="Calibri" w:cs="Calibri"/>
          <w:bCs/>
        </w:rPr>
        <w:t>proclaiming</w:t>
      </w:r>
      <w:r w:rsidR="005450C3">
        <w:rPr>
          <w:rFonts w:ascii="Calibri" w:hAnsi="Calibri" w:cs="Calibri"/>
          <w:bCs/>
        </w:rPr>
        <w:t xml:space="preserve"> April </w:t>
      </w:r>
      <w:r>
        <w:rPr>
          <w:rFonts w:ascii="Calibri" w:hAnsi="Calibri" w:cs="Calibri"/>
          <w:bCs/>
        </w:rPr>
        <w:t>“</w:t>
      </w:r>
      <w:r w:rsidR="005450C3">
        <w:rPr>
          <w:rFonts w:ascii="Calibri" w:hAnsi="Calibri" w:cs="Calibri"/>
          <w:bCs/>
        </w:rPr>
        <w:t>Donate Life Month</w:t>
      </w:r>
      <w:r>
        <w:rPr>
          <w:rFonts w:ascii="Calibri" w:hAnsi="Calibri" w:cs="Calibri"/>
          <w:bCs/>
        </w:rPr>
        <w:t xml:space="preserve">”. </w:t>
      </w:r>
    </w:p>
    <w:p w14:paraId="28B37C30" w14:textId="3CD63623" w:rsidR="003F6234" w:rsidRPr="003F6234" w:rsidRDefault="003B77C0" w:rsidP="003F6234">
      <w:pPr>
        <w:pStyle w:val="ListParagraph"/>
        <w:numPr>
          <w:ilvl w:val="1"/>
          <w:numId w:val="10"/>
        </w:numPr>
        <w:rPr>
          <w:rFonts w:ascii="Calibri" w:hAnsi="Calibri" w:cs="Calibri"/>
          <w:b/>
        </w:rPr>
      </w:pPr>
      <w:r>
        <w:rPr>
          <w:rFonts w:ascii="Calibri" w:hAnsi="Calibri" w:cs="Calibri"/>
          <w:bCs/>
        </w:rPr>
        <w:t>Other events</w:t>
      </w:r>
      <w:r w:rsidR="003F6234">
        <w:rPr>
          <w:rFonts w:ascii="Calibri" w:hAnsi="Calibri" w:cs="Calibri"/>
          <w:bCs/>
        </w:rPr>
        <w:t xml:space="preserve"> include illuminating government buildings, hospitals, and driver license offices in blue and green lights. </w:t>
      </w:r>
    </w:p>
    <w:p w14:paraId="3632F124" w14:textId="6952AD10" w:rsidR="003F6234" w:rsidRPr="003F6234" w:rsidRDefault="003F6234" w:rsidP="003F6234">
      <w:pPr>
        <w:pStyle w:val="ListParagraph"/>
        <w:numPr>
          <w:ilvl w:val="1"/>
          <w:numId w:val="10"/>
        </w:numPr>
        <w:rPr>
          <w:rFonts w:ascii="Calibri" w:hAnsi="Calibri" w:cs="Calibri"/>
          <w:b/>
        </w:rPr>
      </w:pPr>
      <w:r>
        <w:rPr>
          <w:rFonts w:ascii="Calibri" w:hAnsi="Calibri" w:cs="Calibri"/>
          <w:bCs/>
        </w:rPr>
        <w:t xml:space="preserve">Many hospitals and businesses </w:t>
      </w:r>
      <w:r w:rsidR="008070E3">
        <w:rPr>
          <w:rFonts w:ascii="Calibri" w:hAnsi="Calibri" w:cs="Calibri"/>
          <w:bCs/>
        </w:rPr>
        <w:t>across</w:t>
      </w:r>
      <w:r>
        <w:rPr>
          <w:rFonts w:ascii="Calibri" w:hAnsi="Calibri" w:cs="Calibri"/>
          <w:bCs/>
        </w:rPr>
        <w:t xml:space="preserve"> the region </w:t>
      </w:r>
      <w:r w:rsidR="008070E3">
        <w:rPr>
          <w:rFonts w:ascii="Calibri" w:hAnsi="Calibri" w:cs="Calibri"/>
          <w:bCs/>
        </w:rPr>
        <w:t>will also be</w:t>
      </w:r>
      <w:r>
        <w:rPr>
          <w:rFonts w:ascii="Calibri" w:hAnsi="Calibri" w:cs="Calibri"/>
          <w:bCs/>
        </w:rPr>
        <w:t xml:space="preserve"> holding flag raising ceremonies, the cornerstone of National Donate Life Month</w:t>
      </w:r>
      <w:r w:rsidR="005315B3">
        <w:rPr>
          <w:rFonts w:ascii="Calibri" w:hAnsi="Calibri" w:cs="Calibri"/>
          <w:bCs/>
        </w:rPr>
        <w:t xml:space="preserve">. These ceremonies </w:t>
      </w:r>
      <w:r>
        <w:rPr>
          <w:rFonts w:ascii="Calibri" w:hAnsi="Calibri" w:cs="Calibri"/>
          <w:bCs/>
        </w:rPr>
        <w:t xml:space="preserve">honor the donors, celebrate </w:t>
      </w:r>
      <w:r w:rsidR="003B77C0">
        <w:rPr>
          <w:rFonts w:ascii="Calibri" w:hAnsi="Calibri" w:cs="Calibri"/>
          <w:bCs/>
        </w:rPr>
        <w:t>transplant recipients</w:t>
      </w:r>
      <w:r>
        <w:rPr>
          <w:rFonts w:ascii="Calibri" w:hAnsi="Calibri" w:cs="Calibri"/>
          <w:bCs/>
        </w:rPr>
        <w:t xml:space="preserve">, and recognize those in our community still waiting for a lifesaving </w:t>
      </w:r>
      <w:r w:rsidR="003B77C0">
        <w:rPr>
          <w:rFonts w:ascii="Calibri" w:hAnsi="Calibri" w:cs="Calibri"/>
          <w:bCs/>
        </w:rPr>
        <w:t xml:space="preserve">organ </w:t>
      </w:r>
      <w:r>
        <w:rPr>
          <w:rFonts w:ascii="Calibri" w:hAnsi="Calibri" w:cs="Calibri"/>
          <w:bCs/>
        </w:rPr>
        <w:t>transplant.</w:t>
      </w:r>
    </w:p>
    <w:p w14:paraId="217DF2B3" w14:textId="77777777" w:rsidR="003F6234" w:rsidRPr="003F6234" w:rsidRDefault="003F6234" w:rsidP="003F6234">
      <w:pPr>
        <w:pStyle w:val="ListParagraph"/>
        <w:ind w:left="1440"/>
        <w:rPr>
          <w:rFonts w:ascii="Calibri" w:hAnsi="Calibri" w:cs="Calibri"/>
          <w:b/>
        </w:rPr>
      </w:pPr>
    </w:p>
    <w:p w14:paraId="6703B3FD" w14:textId="5941D8E8" w:rsidR="0010598E" w:rsidRPr="0010598E" w:rsidRDefault="00782899" w:rsidP="0021258C">
      <w:pPr>
        <w:pStyle w:val="ListParagraph"/>
        <w:numPr>
          <w:ilvl w:val="0"/>
          <w:numId w:val="10"/>
        </w:numPr>
        <w:rPr>
          <w:rFonts w:ascii="Calibri" w:hAnsi="Calibri" w:cs="Calibri"/>
          <w:b/>
        </w:rPr>
      </w:pPr>
      <w:r>
        <w:rPr>
          <w:rFonts w:ascii="Calibri" w:hAnsi="Calibri" w:cs="Calibri"/>
          <w:bCs/>
        </w:rPr>
        <w:t>Donor Alliance also</w:t>
      </w:r>
      <w:r w:rsidR="0010598E">
        <w:rPr>
          <w:rFonts w:ascii="Calibri" w:hAnsi="Calibri" w:cs="Calibri"/>
          <w:bCs/>
        </w:rPr>
        <w:t xml:space="preserve"> encourage</w:t>
      </w:r>
      <w:r>
        <w:rPr>
          <w:rFonts w:ascii="Calibri" w:hAnsi="Calibri" w:cs="Calibri"/>
          <w:bCs/>
        </w:rPr>
        <w:t>s</w:t>
      </w:r>
      <w:r w:rsidR="0010598E">
        <w:rPr>
          <w:rFonts w:ascii="Calibri" w:hAnsi="Calibri" w:cs="Calibri"/>
          <w:bCs/>
        </w:rPr>
        <w:t xml:space="preserve"> </w:t>
      </w:r>
      <w:r w:rsidR="005315B3">
        <w:rPr>
          <w:rFonts w:ascii="Calibri" w:hAnsi="Calibri" w:cs="Calibri"/>
          <w:bCs/>
        </w:rPr>
        <w:t>residents to</w:t>
      </w:r>
      <w:r w:rsidR="0010598E">
        <w:rPr>
          <w:rFonts w:ascii="Calibri" w:hAnsi="Calibri" w:cs="Calibri"/>
          <w:bCs/>
        </w:rPr>
        <w:t xml:space="preserve"> shin</w:t>
      </w:r>
      <w:r w:rsidR="005315B3">
        <w:rPr>
          <w:rFonts w:ascii="Calibri" w:hAnsi="Calibri" w:cs="Calibri"/>
          <w:bCs/>
        </w:rPr>
        <w:t>e</w:t>
      </w:r>
      <w:r w:rsidR="0010598E">
        <w:rPr>
          <w:rFonts w:ascii="Calibri" w:hAnsi="Calibri" w:cs="Calibri"/>
          <w:bCs/>
        </w:rPr>
        <w:t xml:space="preserve"> their </w:t>
      </w:r>
      <w:r w:rsidR="0010598E" w:rsidRPr="008070E3">
        <w:rPr>
          <w:rFonts w:ascii="Calibri" w:hAnsi="Calibri" w:cs="Calibri"/>
          <w:bCs/>
          <w:i/>
          <w:iCs/>
        </w:rPr>
        <w:t>own light</w:t>
      </w:r>
      <w:r w:rsidR="0010598E">
        <w:rPr>
          <w:rFonts w:ascii="Calibri" w:hAnsi="Calibri" w:cs="Calibri"/>
          <w:bCs/>
        </w:rPr>
        <w:t xml:space="preserve"> to help raise awareness</w:t>
      </w:r>
      <w:r w:rsidR="003B77C0">
        <w:rPr>
          <w:rFonts w:ascii="Calibri" w:hAnsi="Calibri" w:cs="Calibri"/>
          <w:bCs/>
        </w:rPr>
        <w:t xml:space="preserve"> in April</w:t>
      </w:r>
      <w:r w:rsidR="0010598E">
        <w:rPr>
          <w:rFonts w:ascii="Calibri" w:hAnsi="Calibri" w:cs="Calibri"/>
          <w:bCs/>
        </w:rPr>
        <w:t xml:space="preserve">. </w:t>
      </w:r>
    </w:p>
    <w:p w14:paraId="2FF6F549" w14:textId="1C1CC74D" w:rsidR="0010598E" w:rsidRPr="0010598E" w:rsidRDefault="005315B3" w:rsidP="0010598E">
      <w:pPr>
        <w:pStyle w:val="ListParagraph"/>
        <w:numPr>
          <w:ilvl w:val="1"/>
          <w:numId w:val="10"/>
        </w:numPr>
        <w:rPr>
          <w:rFonts w:ascii="Calibri" w:hAnsi="Calibri" w:cs="Calibri"/>
          <w:b/>
        </w:rPr>
      </w:pPr>
      <w:r>
        <w:rPr>
          <w:rFonts w:ascii="Calibri" w:hAnsi="Calibri" w:cs="Calibri"/>
          <w:bCs/>
        </w:rPr>
        <w:t>Donor Alliance will</w:t>
      </w:r>
      <w:r w:rsidR="00AD405A">
        <w:rPr>
          <w:rFonts w:ascii="Calibri" w:hAnsi="Calibri" w:cs="Calibri"/>
          <w:bCs/>
        </w:rPr>
        <w:t xml:space="preserve"> </w:t>
      </w:r>
      <w:r>
        <w:rPr>
          <w:rFonts w:ascii="Calibri" w:hAnsi="Calibri" w:cs="Calibri"/>
          <w:bCs/>
        </w:rPr>
        <w:t xml:space="preserve">be </w:t>
      </w:r>
      <w:r w:rsidR="00AD405A">
        <w:rPr>
          <w:rFonts w:ascii="Calibri" w:hAnsi="Calibri" w:cs="Calibri"/>
          <w:bCs/>
        </w:rPr>
        <w:t xml:space="preserve">distributing at-home light kits. </w:t>
      </w:r>
      <w:r>
        <w:rPr>
          <w:rFonts w:ascii="Calibri" w:hAnsi="Calibri" w:cs="Calibri"/>
          <w:bCs/>
        </w:rPr>
        <w:t>People</w:t>
      </w:r>
      <w:r w:rsidR="00AD405A">
        <w:rPr>
          <w:rFonts w:ascii="Calibri" w:hAnsi="Calibri" w:cs="Calibri"/>
          <w:bCs/>
        </w:rPr>
        <w:t xml:space="preserve"> can visit </w:t>
      </w:r>
      <w:r w:rsidR="005D7CFD">
        <w:rPr>
          <w:rFonts w:ascii="Calibri" w:hAnsi="Calibri" w:cs="Calibri"/>
          <w:bCs/>
        </w:rPr>
        <w:t>decidingondonation.org</w:t>
      </w:r>
      <w:r w:rsidR="00AD405A">
        <w:rPr>
          <w:rFonts w:ascii="Calibri" w:hAnsi="Calibri" w:cs="Calibri"/>
          <w:bCs/>
        </w:rPr>
        <w:t xml:space="preserve"> for more information and to request a kit. </w:t>
      </w:r>
    </w:p>
    <w:p w14:paraId="775C283E" w14:textId="77777777" w:rsidR="0021258C" w:rsidRPr="0021258C" w:rsidRDefault="0021258C" w:rsidP="0021258C">
      <w:pPr>
        <w:rPr>
          <w:rFonts w:ascii="Calibri" w:hAnsi="Calibri" w:cs="Calibri"/>
          <w:b/>
        </w:rPr>
      </w:pPr>
    </w:p>
    <w:p w14:paraId="26E5AC6D" w14:textId="7021500E" w:rsidR="00523B54" w:rsidRDefault="00523B54" w:rsidP="0045291E">
      <w:pPr>
        <w:rPr>
          <w:rFonts w:ascii="Calibri" w:hAnsi="Calibri" w:cs="Calibri"/>
          <w:b/>
        </w:rPr>
      </w:pPr>
      <w:r>
        <w:rPr>
          <w:rFonts w:ascii="Calibri" w:hAnsi="Calibri" w:cs="Calibri"/>
          <w:b/>
        </w:rPr>
        <w:t>How many people are waiting for transplants in our community right now?</w:t>
      </w:r>
    </w:p>
    <w:p w14:paraId="2355E34B" w14:textId="23601AB4" w:rsidR="005D7CFD" w:rsidRPr="005315B3" w:rsidRDefault="005315B3" w:rsidP="005D7CFD">
      <w:pPr>
        <w:pStyle w:val="ListParagraph"/>
        <w:numPr>
          <w:ilvl w:val="0"/>
          <w:numId w:val="10"/>
        </w:numPr>
        <w:rPr>
          <w:rFonts w:ascii="Calibri" w:hAnsi="Calibri" w:cs="Calibri"/>
          <w:b/>
        </w:rPr>
      </w:pPr>
      <w:r>
        <w:rPr>
          <w:rFonts w:ascii="Calibri" w:hAnsi="Calibri" w:cs="Calibri"/>
          <w:bCs/>
        </w:rPr>
        <w:t>Today, n</w:t>
      </w:r>
      <w:r w:rsidR="00523B54" w:rsidRPr="0010598E">
        <w:rPr>
          <w:rFonts w:ascii="Calibri" w:hAnsi="Calibri" w:cs="Calibri"/>
          <w:bCs/>
        </w:rPr>
        <w:t>early 1,</w:t>
      </w:r>
      <w:r>
        <w:rPr>
          <w:rFonts w:ascii="Calibri" w:hAnsi="Calibri" w:cs="Calibri"/>
          <w:bCs/>
        </w:rPr>
        <w:t>3</w:t>
      </w:r>
      <w:r w:rsidR="00523B54" w:rsidRPr="0010598E">
        <w:rPr>
          <w:rFonts w:ascii="Calibri" w:hAnsi="Calibri" w:cs="Calibri"/>
          <w:bCs/>
        </w:rPr>
        <w:t xml:space="preserve">00 people across Colorado and Wyoming continue to wait for </w:t>
      </w:r>
      <w:r>
        <w:rPr>
          <w:rFonts w:ascii="Calibri" w:hAnsi="Calibri" w:cs="Calibri"/>
          <w:bCs/>
        </w:rPr>
        <w:t xml:space="preserve">a </w:t>
      </w:r>
      <w:r w:rsidR="00523B54" w:rsidRPr="0010598E">
        <w:rPr>
          <w:rFonts w:ascii="Calibri" w:hAnsi="Calibri" w:cs="Calibri"/>
          <w:bCs/>
        </w:rPr>
        <w:t xml:space="preserve">lifesaving </w:t>
      </w:r>
      <w:r>
        <w:rPr>
          <w:rFonts w:ascii="Calibri" w:hAnsi="Calibri" w:cs="Calibri"/>
          <w:bCs/>
        </w:rPr>
        <w:t xml:space="preserve">organ </w:t>
      </w:r>
      <w:r w:rsidR="00523B54" w:rsidRPr="0010598E">
        <w:rPr>
          <w:rFonts w:ascii="Calibri" w:hAnsi="Calibri" w:cs="Calibri"/>
          <w:bCs/>
        </w:rPr>
        <w:t xml:space="preserve">transplant. </w:t>
      </w:r>
    </w:p>
    <w:p w14:paraId="1F0CA1AD" w14:textId="77777777" w:rsidR="00523B54" w:rsidRDefault="00523B54" w:rsidP="0045291E">
      <w:pPr>
        <w:rPr>
          <w:rFonts w:ascii="Calibri" w:hAnsi="Calibri" w:cs="Calibri"/>
          <w:b/>
        </w:rPr>
      </w:pPr>
    </w:p>
    <w:p w14:paraId="37EB9A77" w14:textId="07CC4FC6" w:rsidR="00523B54" w:rsidRDefault="00523B54" w:rsidP="0045291E">
      <w:pPr>
        <w:rPr>
          <w:rFonts w:ascii="Calibri" w:hAnsi="Calibri" w:cs="Calibri"/>
          <w:b/>
        </w:rPr>
      </w:pPr>
      <w:r>
        <w:rPr>
          <w:rFonts w:ascii="Calibri" w:hAnsi="Calibri" w:cs="Calibri"/>
          <w:b/>
        </w:rPr>
        <w:t xml:space="preserve">How can </w:t>
      </w:r>
      <w:r w:rsidR="005315B3">
        <w:rPr>
          <w:rFonts w:ascii="Calibri" w:hAnsi="Calibri" w:cs="Calibri"/>
          <w:b/>
        </w:rPr>
        <w:t xml:space="preserve">people </w:t>
      </w:r>
      <w:r>
        <w:rPr>
          <w:rFonts w:ascii="Calibri" w:hAnsi="Calibri" w:cs="Calibri"/>
          <w:b/>
        </w:rPr>
        <w:t>help?</w:t>
      </w:r>
    </w:p>
    <w:p w14:paraId="17ADD8E4" w14:textId="39490392" w:rsidR="008070E3" w:rsidRPr="008070E3" w:rsidRDefault="008070E3" w:rsidP="00523B54">
      <w:pPr>
        <w:pStyle w:val="ListParagraph"/>
        <w:numPr>
          <w:ilvl w:val="0"/>
          <w:numId w:val="10"/>
        </w:numPr>
        <w:rPr>
          <w:rFonts w:asciiTheme="majorHAnsi" w:hAnsiTheme="majorHAnsi" w:cstheme="majorHAnsi"/>
          <w:b/>
          <w:bCs/>
        </w:rPr>
      </w:pPr>
      <w:r>
        <w:rPr>
          <w:rFonts w:asciiTheme="majorHAnsi" w:hAnsiTheme="majorHAnsi" w:cstheme="majorHAnsi"/>
        </w:rPr>
        <w:t xml:space="preserve">The wait list does not wait. </w:t>
      </w:r>
      <w:r w:rsidR="00523B54" w:rsidRPr="00523B54">
        <w:rPr>
          <w:rFonts w:asciiTheme="majorHAnsi" w:hAnsiTheme="majorHAnsi" w:cstheme="majorHAnsi"/>
        </w:rPr>
        <w:t xml:space="preserve">The best thing </w:t>
      </w:r>
      <w:r w:rsidR="005315B3">
        <w:rPr>
          <w:rFonts w:asciiTheme="majorHAnsi" w:hAnsiTheme="majorHAnsi" w:cstheme="majorHAnsi"/>
        </w:rPr>
        <w:t>you</w:t>
      </w:r>
      <w:r w:rsidR="00523B54" w:rsidRPr="00523B54">
        <w:rPr>
          <w:rFonts w:asciiTheme="majorHAnsi" w:hAnsiTheme="majorHAnsi" w:cstheme="majorHAnsi"/>
        </w:rPr>
        <w:t xml:space="preserve"> can do is</w:t>
      </w:r>
      <w:r w:rsidR="005315B3">
        <w:rPr>
          <w:rFonts w:asciiTheme="majorHAnsi" w:hAnsiTheme="majorHAnsi" w:cstheme="majorHAnsi"/>
        </w:rPr>
        <w:t xml:space="preserve"> register</w:t>
      </w:r>
      <w:r w:rsidR="00523B54" w:rsidRPr="00523B54">
        <w:rPr>
          <w:rFonts w:asciiTheme="majorHAnsi" w:hAnsiTheme="majorHAnsi" w:cstheme="majorHAnsi"/>
        </w:rPr>
        <w:t xml:space="preserve"> to be </w:t>
      </w:r>
      <w:r w:rsidR="005315B3">
        <w:rPr>
          <w:rFonts w:asciiTheme="majorHAnsi" w:hAnsiTheme="majorHAnsi" w:cstheme="majorHAnsi"/>
        </w:rPr>
        <w:t xml:space="preserve">an </w:t>
      </w:r>
      <w:r w:rsidR="00523B54" w:rsidRPr="00523B54">
        <w:rPr>
          <w:rFonts w:asciiTheme="majorHAnsi" w:hAnsiTheme="majorHAnsi" w:cstheme="majorHAnsi"/>
        </w:rPr>
        <w:t xml:space="preserve">organ, </w:t>
      </w:r>
      <w:r w:rsidR="00B65553" w:rsidRPr="00523B54">
        <w:rPr>
          <w:rFonts w:asciiTheme="majorHAnsi" w:hAnsiTheme="majorHAnsi" w:cstheme="majorHAnsi"/>
        </w:rPr>
        <w:t>eye,</w:t>
      </w:r>
      <w:r w:rsidR="00523B54" w:rsidRPr="00523B54">
        <w:rPr>
          <w:rFonts w:asciiTheme="majorHAnsi" w:hAnsiTheme="majorHAnsi" w:cstheme="majorHAnsi"/>
        </w:rPr>
        <w:t xml:space="preserve"> and tissue donor</w:t>
      </w:r>
      <w:r w:rsidR="005315B3">
        <w:rPr>
          <w:rFonts w:asciiTheme="majorHAnsi" w:hAnsiTheme="majorHAnsi" w:cstheme="majorHAnsi"/>
        </w:rPr>
        <w:t xml:space="preserve">. </w:t>
      </w:r>
    </w:p>
    <w:p w14:paraId="46622694" w14:textId="64DD4506" w:rsidR="00523B54" w:rsidRPr="005315B3" w:rsidRDefault="005315B3" w:rsidP="008070E3">
      <w:pPr>
        <w:pStyle w:val="ListParagraph"/>
        <w:numPr>
          <w:ilvl w:val="1"/>
          <w:numId w:val="10"/>
        </w:numPr>
        <w:rPr>
          <w:rFonts w:asciiTheme="majorHAnsi" w:hAnsiTheme="majorHAnsi" w:cstheme="majorHAnsi"/>
          <w:b/>
          <w:bCs/>
        </w:rPr>
      </w:pPr>
      <w:r>
        <w:rPr>
          <w:rFonts w:asciiTheme="majorHAnsi" w:hAnsiTheme="majorHAnsi" w:cstheme="majorHAnsi"/>
        </w:rPr>
        <w:t>Say</w:t>
      </w:r>
      <w:r w:rsidR="00523B54" w:rsidRPr="00523B54">
        <w:rPr>
          <w:rFonts w:asciiTheme="majorHAnsi" w:hAnsiTheme="majorHAnsi" w:cstheme="majorHAnsi"/>
        </w:rPr>
        <w:t xml:space="preserve"> </w:t>
      </w:r>
      <w:r w:rsidR="003B77C0" w:rsidRPr="00523B54">
        <w:rPr>
          <w:rFonts w:asciiTheme="majorHAnsi" w:hAnsiTheme="majorHAnsi" w:cstheme="majorHAnsi"/>
        </w:rPr>
        <w:t>Yes,</w:t>
      </w:r>
      <w:r w:rsidR="00523B54" w:rsidRPr="00523B54">
        <w:rPr>
          <w:rFonts w:asciiTheme="majorHAnsi" w:hAnsiTheme="majorHAnsi" w:cstheme="majorHAnsi"/>
        </w:rPr>
        <w:t xml:space="preserve"> </w:t>
      </w:r>
      <w:r>
        <w:rPr>
          <w:rFonts w:asciiTheme="majorHAnsi" w:hAnsiTheme="majorHAnsi" w:cstheme="majorHAnsi"/>
        </w:rPr>
        <w:t>the next time you</w:t>
      </w:r>
      <w:r w:rsidR="00523B54" w:rsidRPr="00523B54">
        <w:rPr>
          <w:rFonts w:asciiTheme="majorHAnsi" w:hAnsiTheme="majorHAnsi" w:cstheme="majorHAnsi"/>
        </w:rPr>
        <w:t xml:space="preserve"> obtain or renew </w:t>
      </w:r>
      <w:r>
        <w:rPr>
          <w:rFonts w:asciiTheme="majorHAnsi" w:hAnsiTheme="majorHAnsi" w:cstheme="majorHAnsi"/>
        </w:rPr>
        <w:t>your</w:t>
      </w:r>
      <w:r w:rsidR="00523B54" w:rsidRPr="00523B54">
        <w:rPr>
          <w:rFonts w:asciiTheme="majorHAnsi" w:hAnsiTheme="majorHAnsi" w:cstheme="majorHAnsi"/>
        </w:rPr>
        <w:t xml:space="preserve"> driver license</w:t>
      </w:r>
      <w:r>
        <w:rPr>
          <w:rFonts w:asciiTheme="majorHAnsi" w:hAnsiTheme="majorHAnsi" w:cstheme="majorHAnsi"/>
        </w:rPr>
        <w:t>/</w:t>
      </w:r>
      <w:r w:rsidR="00523B54" w:rsidRPr="00523B54">
        <w:rPr>
          <w:rFonts w:asciiTheme="majorHAnsi" w:hAnsiTheme="majorHAnsi" w:cstheme="majorHAnsi"/>
        </w:rPr>
        <w:t>state ID</w:t>
      </w:r>
      <w:r>
        <w:rPr>
          <w:rFonts w:asciiTheme="majorHAnsi" w:hAnsiTheme="majorHAnsi" w:cstheme="majorHAnsi"/>
        </w:rPr>
        <w:t>. Or you can register anytime at DonateLifeColorado.org or DonateLifeWyoming.org. It’s also important to discuss your decision with your family.</w:t>
      </w:r>
    </w:p>
    <w:p w14:paraId="7C7268FB" w14:textId="24032A8B" w:rsidR="005315B3" w:rsidRPr="005315B3" w:rsidRDefault="005315B3" w:rsidP="005315B3">
      <w:pPr>
        <w:pStyle w:val="ListParagraph"/>
        <w:numPr>
          <w:ilvl w:val="1"/>
          <w:numId w:val="10"/>
        </w:numPr>
        <w:rPr>
          <w:rFonts w:asciiTheme="majorHAnsi" w:hAnsiTheme="majorHAnsi" w:cstheme="majorHAnsi"/>
          <w:b/>
          <w:bCs/>
        </w:rPr>
      </w:pPr>
      <w:r>
        <w:rPr>
          <w:rFonts w:asciiTheme="majorHAnsi" w:hAnsiTheme="majorHAnsi" w:cstheme="majorHAnsi"/>
          <w:bCs/>
        </w:rPr>
        <w:t>One person</w:t>
      </w:r>
      <w:r w:rsidR="00327E94">
        <w:rPr>
          <w:rFonts w:asciiTheme="majorHAnsi" w:hAnsiTheme="majorHAnsi" w:cstheme="majorHAnsi"/>
          <w:bCs/>
        </w:rPr>
        <w:t>’s decision</w:t>
      </w:r>
      <w:r>
        <w:rPr>
          <w:rFonts w:asciiTheme="majorHAnsi" w:hAnsiTheme="majorHAnsi" w:cstheme="majorHAnsi"/>
          <w:bCs/>
        </w:rPr>
        <w:t xml:space="preserve"> can</w:t>
      </w:r>
      <w:r w:rsidRPr="00523B54">
        <w:rPr>
          <w:rFonts w:asciiTheme="majorHAnsi" w:hAnsiTheme="majorHAnsi" w:cstheme="majorHAnsi"/>
          <w:bCs/>
        </w:rPr>
        <w:t xml:space="preserve"> save up to eight lives through organ donation and </w:t>
      </w:r>
      <w:r>
        <w:rPr>
          <w:rFonts w:asciiTheme="majorHAnsi" w:hAnsiTheme="majorHAnsi" w:cstheme="majorHAnsi"/>
          <w:bCs/>
        </w:rPr>
        <w:t xml:space="preserve">save and heal </w:t>
      </w:r>
      <w:r w:rsidR="00B65553">
        <w:rPr>
          <w:rFonts w:asciiTheme="majorHAnsi" w:hAnsiTheme="majorHAnsi" w:cstheme="majorHAnsi"/>
          <w:bCs/>
        </w:rPr>
        <w:t>up to</w:t>
      </w:r>
      <w:r w:rsidRPr="00523B54">
        <w:rPr>
          <w:rFonts w:asciiTheme="majorHAnsi" w:hAnsiTheme="majorHAnsi" w:cstheme="majorHAnsi"/>
          <w:bCs/>
        </w:rPr>
        <w:t xml:space="preserve"> 75 lives through tissue donation. </w:t>
      </w:r>
    </w:p>
    <w:p w14:paraId="1F5E91C0" w14:textId="77777777" w:rsidR="005315B3" w:rsidRPr="005315B3" w:rsidRDefault="005315B3" w:rsidP="005315B3">
      <w:pPr>
        <w:pStyle w:val="ListParagraph"/>
        <w:ind w:left="1440"/>
        <w:rPr>
          <w:rFonts w:asciiTheme="majorHAnsi" w:hAnsiTheme="majorHAnsi" w:cstheme="majorHAnsi"/>
          <w:b/>
          <w:bCs/>
        </w:rPr>
      </w:pPr>
    </w:p>
    <w:p w14:paraId="7AEDCA36" w14:textId="2324D15B" w:rsidR="005315B3" w:rsidRPr="005315B3" w:rsidRDefault="005315B3" w:rsidP="005315B3">
      <w:pPr>
        <w:pStyle w:val="ListParagraph"/>
        <w:numPr>
          <w:ilvl w:val="0"/>
          <w:numId w:val="10"/>
        </w:numPr>
        <w:rPr>
          <w:rFonts w:asciiTheme="majorHAnsi" w:hAnsiTheme="majorHAnsi" w:cstheme="majorHAnsi"/>
          <w:b/>
          <w:bCs/>
        </w:rPr>
      </w:pPr>
      <w:r w:rsidRPr="005315B3">
        <w:rPr>
          <w:rFonts w:asciiTheme="majorHAnsi" w:hAnsiTheme="majorHAnsi" w:cstheme="majorHAnsi"/>
          <w:bCs/>
        </w:rPr>
        <w:t>Last year,</w:t>
      </w:r>
      <w:r w:rsidRPr="005315B3">
        <w:rPr>
          <w:rFonts w:asciiTheme="majorHAnsi" w:hAnsiTheme="majorHAnsi" w:cstheme="majorHAnsi"/>
        </w:rPr>
        <w:t xml:space="preserve"> </w:t>
      </w:r>
      <w:r w:rsidRPr="005315B3">
        <w:rPr>
          <w:rFonts w:asciiTheme="majorHAnsi" w:hAnsiTheme="majorHAnsi" w:cstheme="majorHAnsi"/>
          <w:b/>
          <w:bCs/>
        </w:rPr>
        <w:t>more than 300 heroic donors across Colorado and Wyoming</w:t>
      </w:r>
      <w:r w:rsidRPr="003B77C0">
        <w:rPr>
          <w:rFonts w:asciiTheme="majorHAnsi" w:hAnsiTheme="majorHAnsi" w:cstheme="majorHAnsi"/>
          <w:b/>
          <w:bCs/>
        </w:rPr>
        <w:t xml:space="preserve"> </w:t>
      </w:r>
      <w:r w:rsidR="003B77C0" w:rsidRPr="003B77C0">
        <w:rPr>
          <w:rFonts w:asciiTheme="majorHAnsi" w:hAnsiTheme="majorHAnsi" w:cstheme="majorHAnsi"/>
          <w:b/>
          <w:bCs/>
        </w:rPr>
        <w:t>provided</w:t>
      </w:r>
      <w:r w:rsidRPr="005315B3">
        <w:rPr>
          <w:rFonts w:asciiTheme="majorHAnsi" w:hAnsiTheme="majorHAnsi" w:cstheme="majorHAnsi"/>
        </w:rPr>
        <w:t xml:space="preserve"> </w:t>
      </w:r>
      <w:r w:rsidRPr="005315B3">
        <w:rPr>
          <w:rFonts w:asciiTheme="majorHAnsi" w:hAnsiTheme="majorHAnsi" w:cstheme="majorHAnsi"/>
          <w:b/>
          <w:bCs/>
        </w:rPr>
        <w:t>more than 900 lifesaving organ transplants</w:t>
      </w:r>
      <w:r w:rsidRPr="005315B3">
        <w:rPr>
          <w:rFonts w:asciiTheme="majorHAnsi" w:hAnsiTheme="majorHAnsi" w:cstheme="majorHAnsi"/>
        </w:rPr>
        <w:t xml:space="preserve">. And </w:t>
      </w:r>
      <w:r w:rsidRPr="005315B3">
        <w:rPr>
          <w:rFonts w:asciiTheme="majorHAnsi" w:eastAsia="Times New Roman" w:hAnsiTheme="majorHAnsi" w:cstheme="majorHAnsi"/>
        </w:rPr>
        <w:t xml:space="preserve">nearly </w:t>
      </w:r>
      <w:r w:rsidRPr="005315B3">
        <w:rPr>
          <w:rFonts w:asciiTheme="majorHAnsi" w:eastAsia="Times New Roman" w:hAnsiTheme="majorHAnsi" w:cstheme="majorHAnsi"/>
          <w:b/>
          <w:bCs/>
        </w:rPr>
        <w:t>1,700 tissue donors provided more than 100,000 tissue grafts</w:t>
      </w:r>
      <w:r w:rsidRPr="005315B3">
        <w:rPr>
          <w:rFonts w:asciiTheme="majorHAnsi" w:eastAsia="Times New Roman" w:hAnsiTheme="majorHAnsi" w:cstheme="majorHAnsi"/>
        </w:rPr>
        <w:t xml:space="preserve"> to those in need. </w:t>
      </w:r>
    </w:p>
    <w:p w14:paraId="7ED21CE1" w14:textId="7389722B" w:rsidR="005315B3" w:rsidRPr="005315B3" w:rsidRDefault="005315B3" w:rsidP="005315B3">
      <w:pPr>
        <w:pStyle w:val="ListParagraph"/>
        <w:numPr>
          <w:ilvl w:val="1"/>
          <w:numId w:val="10"/>
        </w:numPr>
        <w:rPr>
          <w:rFonts w:asciiTheme="majorHAnsi" w:hAnsiTheme="majorHAnsi" w:cstheme="majorHAnsi"/>
          <w:b/>
          <w:bCs/>
        </w:rPr>
      </w:pPr>
      <w:r w:rsidRPr="005315B3">
        <w:rPr>
          <w:rFonts w:asciiTheme="majorHAnsi" w:eastAsia="Times New Roman" w:hAnsiTheme="majorHAnsi" w:cstheme="majorHAnsi"/>
        </w:rPr>
        <w:t>Each year, tissue transplants provide hope to tens of thousands of people suffering from injury, disease, trauma, or blindness.</w:t>
      </w:r>
    </w:p>
    <w:p w14:paraId="44E7674A" w14:textId="77777777" w:rsidR="005315B3" w:rsidRPr="00523B54" w:rsidRDefault="005315B3" w:rsidP="005315B3">
      <w:pPr>
        <w:pStyle w:val="ListParagraph"/>
        <w:rPr>
          <w:rFonts w:asciiTheme="majorHAnsi" w:hAnsiTheme="majorHAnsi" w:cstheme="majorHAnsi"/>
          <w:b/>
          <w:bCs/>
        </w:rPr>
      </w:pPr>
    </w:p>
    <w:p w14:paraId="1C5E3A18" w14:textId="6F1D5F6F" w:rsidR="00523B54" w:rsidRPr="005315B3" w:rsidRDefault="00523B54" w:rsidP="00523B54">
      <w:pPr>
        <w:pStyle w:val="ListParagraph"/>
        <w:numPr>
          <w:ilvl w:val="0"/>
          <w:numId w:val="10"/>
        </w:numPr>
        <w:rPr>
          <w:rFonts w:asciiTheme="majorHAnsi" w:hAnsiTheme="majorHAnsi" w:cstheme="majorHAnsi"/>
          <w:b/>
          <w:bCs/>
        </w:rPr>
      </w:pPr>
      <w:r w:rsidRPr="00523B54">
        <w:rPr>
          <w:rFonts w:asciiTheme="majorHAnsi" w:hAnsiTheme="majorHAnsi" w:cstheme="majorHAnsi"/>
        </w:rPr>
        <w:t xml:space="preserve">Colorado </w:t>
      </w:r>
      <w:r w:rsidR="00644AA1">
        <w:rPr>
          <w:rFonts w:asciiTheme="majorHAnsi" w:hAnsiTheme="majorHAnsi" w:cstheme="majorHAnsi"/>
        </w:rPr>
        <w:t xml:space="preserve">and Wyoming </w:t>
      </w:r>
      <w:r w:rsidRPr="00523B54">
        <w:rPr>
          <w:rFonts w:asciiTheme="majorHAnsi" w:hAnsiTheme="majorHAnsi" w:cstheme="majorHAnsi"/>
        </w:rPr>
        <w:t xml:space="preserve">remain </w:t>
      </w:r>
      <w:r w:rsidR="00644AA1">
        <w:rPr>
          <w:rFonts w:asciiTheme="majorHAnsi" w:hAnsiTheme="majorHAnsi" w:cstheme="majorHAnsi"/>
        </w:rPr>
        <w:t>two</w:t>
      </w:r>
      <w:r w:rsidRPr="00523B54">
        <w:rPr>
          <w:rFonts w:asciiTheme="majorHAnsi" w:hAnsiTheme="majorHAnsi" w:cstheme="majorHAnsi"/>
        </w:rPr>
        <w:t xml:space="preserve"> of the most generous states in the country when it comes to </w:t>
      </w:r>
      <w:r w:rsidR="005315B3">
        <w:rPr>
          <w:rFonts w:asciiTheme="majorHAnsi" w:hAnsiTheme="majorHAnsi" w:cstheme="majorHAnsi"/>
        </w:rPr>
        <w:t>donor registration.</w:t>
      </w:r>
    </w:p>
    <w:p w14:paraId="163F84FB" w14:textId="77777777" w:rsidR="00E276C1" w:rsidRDefault="00E276C1" w:rsidP="00E276C1">
      <w:pPr>
        <w:pStyle w:val="ListParagraph"/>
        <w:numPr>
          <w:ilvl w:val="1"/>
          <w:numId w:val="10"/>
        </w:numPr>
        <w:rPr>
          <w:rFonts w:asciiTheme="majorHAnsi" w:hAnsiTheme="majorHAnsi" w:cstheme="majorHAnsi"/>
        </w:rPr>
      </w:pPr>
      <w:r>
        <w:rPr>
          <w:rFonts w:asciiTheme="majorHAnsi" w:hAnsiTheme="majorHAnsi" w:cstheme="majorHAnsi"/>
        </w:rPr>
        <w:t>Our region is</w:t>
      </w:r>
      <w:r w:rsidR="005315B3" w:rsidRPr="00E276C1">
        <w:rPr>
          <w:rFonts w:asciiTheme="majorHAnsi" w:hAnsiTheme="majorHAnsi" w:cstheme="majorHAnsi"/>
        </w:rPr>
        <w:t xml:space="preserve"> above the national average of 48.9%</w:t>
      </w:r>
      <w:r>
        <w:rPr>
          <w:rFonts w:asciiTheme="majorHAnsi" w:hAnsiTheme="majorHAnsi" w:cstheme="majorHAnsi"/>
        </w:rPr>
        <w:t xml:space="preserve">. </w:t>
      </w:r>
    </w:p>
    <w:p w14:paraId="251E6C17" w14:textId="46DEFD08" w:rsidR="005315B3" w:rsidRPr="00E276C1" w:rsidRDefault="00E276C1" w:rsidP="00E276C1">
      <w:pPr>
        <w:pStyle w:val="ListParagraph"/>
        <w:numPr>
          <w:ilvl w:val="1"/>
          <w:numId w:val="10"/>
        </w:numPr>
        <w:rPr>
          <w:rFonts w:asciiTheme="majorHAnsi" w:hAnsiTheme="majorHAnsi" w:cstheme="majorHAnsi"/>
        </w:rPr>
      </w:pPr>
      <w:r>
        <w:rPr>
          <w:rFonts w:asciiTheme="majorHAnsi" w:hAnsiTheme="majorHAnsi" w:cstheme="majorHAnsi"/>
        </w:rPr>
        <w:t>A</w:t>
      </w:r>
      <w:r w:rsidR="005315B3" w:rsidRPr="00E276C1">
        <w:rPr>
          <w:rFonts w:asciiTheme="majorHAnsi" w:hAnsiTheme="majorHAnsi" w:cstheme="majorHAnsi"/>
        </w:rPr>
        <w:t>bout 66% of residents</w:t>
      </w:r>
      <w:r>
        <w:rPr>
          <w:rFonts w:asciiTheme="majorHAnsi" w:hAnsiTheme="majorHAnsi" w:cstheme="majorHAnsi"/>
        </w:rPr>
        <w:t xml:space="preserve"> have said</w:t>
      </w:r>
      <w:r w:rsidR="005315B3" w:rsidRPr="00E276C1">
        <w:rPr>
          <w:rFonts w:asciiTheme="majorHAnsi" w:hAnsiTheme="majorHAnsi" w:cstheme="majorHAnsi"/>
        </w:rPr>
        <w:t xml:space="preserve"> Yes to donation in Colorado and </w:t>
      </w:r>
      <w:r w:rsidRPr="00E276C1">
        <w:rPr>
          <w:rFonts w:asciiTheme="majorHAnsi" w:hAnsiTheme="majorHAnsi" w:cstheme="majorHAnsi"/>
        </w:rPr>
        <w:t xml:space="preserve">about 58% </w:t>
      </w:r>
      <w:r w:rsidR="003B77C0">
        <w:rPr>
          <w:rFonts w:asciiTheme="majorHAnsi" w:hAnsiTheme="majorHAnsi" w:cstheme="majorHAnsi"/>
        </w:rPr>
        <w:t xml:space="preserve">are registered </w:t>
      </w:r>
      <w:r w:rsidRPr="00E276C1">
        <w:rPr>
          <w:rFonts w:asciiTheme="majorHAnsi" w:hAnsiTheme="majorHAnsi" w:cstheme="majorHAnsi"/>
        </w:rPr>
        <w:t>in Wyoming</w:t>
      </w:r>
      <w:r w:rsidR="005315B3" w:rsidRPr="00E276C1">
        <w:rPr>
          <w:rFonts w:asciiTheme="majorHAnsi" w:hAnsiTheme="majorHAnsi" w:cstheme="majorHAnsi"/>
        </w:rPr>
        <w:t>.</w:t>
      </w:r>
    </w:p>
    <w:p w14:paraId="11BB7604" w14:textId="77777777" w:rsidR="005D7CFD" w:rsidRDefault="005D7CFD" w:rsidP="00D6431F">
      <w:pPr>
        <w:rPr>
          <w:rFonts w:asciiTheme="majorHAnsi" w:hAnsiTheme="majorHAnsi"/>
          <w:b/>
        </w:rPr>
      </w:pPr>
    </w:p>
    <w:p w14:paraId="64667345" w14:textId="6DC4E57B" w:rsidR="00D6431F" w:rsidRDefault="008070E3" w:rsidP="00D6431F">
      <w:pPr>
        <w:rPr>
          <w:rFonts w:asciiTheme="majorHAnsi" w:hAnsiTheme="majorHAnsi"/>
          <w:bCs/>
        </w:rPr>
      </w:pPr>
      <w:r>
        <w:rPr>
          <w:rFonts w:asciiTheme="majorHAnsi" w:hAnsiTheme="majorHAnsi"/>
          <w:b/>
        </w:rPr>
        <w:t>How is Donor Alliance involved?</w:t>
      </w:r>
    </w:p>
    <w:p w14:paraId="04EA77FF" w14:textId="6D0F757D" w:rsidR="008070E3" w:rsidRDefault="008070E3" w:rsidP="008070E3">
      <w:pPr>
        <w:pStyle w:val="ListParagraph"/>
        <w:numPr>
          <w:ilvl w:val="0"/>
          <w:numId w:val="12"/>
        </w:numPr>
        <w:rPr>
          <w:rFonts w:asciiTheme="majorHAnsi" w:hAnsiTheme="majorHAnsi"/>
          <w:bCs/>
        </w:rPr>
      </w:pPr>
      <w:r>
        <w:rPr>
          <w:rFonts w:asciiTheme="majorHAnsi" w:hAnsiTheme="majorHAnsi"/>
          <w:bCs/>
        </w:rPr>
        <w:t>Donor Alliance is a nonprofit organization that facilitates organ and tissue donation for transplantation in Colorado and most of Wyoming.</w:t>
      </w:r>
    </w:p>
    <w:p w14:paraId="6C815392" w14:textId="305EDB99" w:rsidR="00685104" w:rsidRDefault="00685104" w:rsidP="00685104">
      <w:pPr>
        <w:pStyle w:val="ListParagraph"/>
        <w:numPr>
          <w:ilvl w:val="1"/>
          <w:numId w:val="12"/>
        </w:numPr>
        <w:rPr>
          <w:rFonts w:asciiTheme="majorHAnsi" w:hAnsiTheme="majorHAnsi"/>
          <w:bCs/>
        </w:rPr>
      </w:pPr>
      <w:r>
        <w:rPr>
          <w:rFonts w:asciiTheme="majorHAnsi" w:hAnsiTheme="majorHAnsi"/>
          <w:bCs/>
        </w:rPr>
        <w:t xml:space="preserve">We honor a donor’s decision to give the gift of life and walk alongside the family during the organ recovery process to ensure their loved one’s gifts are safely received at transplant centers in a timely manner. </w:t>
      </w:r>
    </w:p>
    <w:p w14:paraId="2988102E" w14:textId="1C8619E5" w:rsidR="00685104" w:rsidRDefault="00685104" w:rsidP="00685104">
      <w:pPr>
        <w:pStyle w:val="ListParagraph"/>
        <w:numPr>
          <w:ilvl w:val="1"/>
          <w:numId w:val="12"/>
        </w:numPr>
        <w:rPr>
          <w:rFonts w:asciiTheme="majorHAnsi" w:hAnsiTheme="majorHAnsi"/>
          <w:bCs/>
        </w:rPr>
      </w:pPr>
      <w:r>
        <w:rPr>
          <w:rFonts w:asciiTheme="majorHAnsi" w:hAnsiTheme="majorHAnsi"/>
          <w:bCs/>
        </w:rPr>
        <w:t>Donor Alliance also recovers tissue to save and heal more lives across our community.</w:t>
      </w:r>
    </w:p>
    <w:p w14:paraId="06E9F4BF" w14:textId="77777777" w:rsidR="00685104" w:rsidRDefault="00685104" w:rsidP="00685104">
      <w:pPr>
        <w:pStyle w:val="ListParagraph"/>
        <w:ind w:left="1440"/>
        <w:rPr>
          <w:rFonts w:asciiTheme="majorHAnsi" w:hAnsiTheme="majorHAnsi"/>
          <w:bCs/>
        </w:rPr>
      </w:pPr>
    </w:p>
    <w:p w14:paraId="7ECEFD5A" w14:textId="4DC168C7" w:rsidR="008070E3" w:rsidRDefault="00685104" w:rsidP="008070E3">
      <w:pPr>
        <w:pStyle w:val="ListParagraph"/>
        <w:numPr>
          <w:ilvl w:val="0"/>
          <w:numId w:val="12"/>
        </w:numPr>
        <w:rPr>
          <w:rFonts w:asciiTheme="majorHAnsi" w:hAnsiTheme="majorHAnsi"/>
          <w:bCs/>
        </w:rPr>
      </w:pPr>
      <w:r>
        <w:rPr>
          <w:rFonts w:asciiTheme="majorHAnsi" w:hAnsiTheme="majorHAnsi"/>
          <w:bCs/>
        </w:rPr>
        <w:t xml:space="preserve">Donor Alliance </w:t>
      </w:r>
      <w:r w:rsidR="008070E3">
        <w:rPr>
          <w:rFonts w:asciiTheme="majorHAnsi" w:hAnsiTheme="majorHAnsi"/>
          <w:bCs/>
        </w:rPr>
        <w:t>manages the Donate Life Colorado and Donate Life Wyoming</w:t>
      </w:r>
      <w:r w:rsidR="00E7761E">
        <w:rPr>
          <w:rFonts w:asciiTheme="majorHAnsi" w:hAnsiTheme="majorHAnsi"/>
          <w:bCs/>
        </w:rPr>
        <w:t xml:space="preserve"> donor registries</w:t>
      </w:r>
      <w:r w:rsidR="008070E3">
        <w:rPr>
          <w:rFonts w:asciiTheme="majorHAnsi" w:hAnsiTheme="majorHAnsi"/>
          <w:bCs/>
        </w:rPr>
        <w:t>.</w:t>
      </w:r>
      <w:r w:rsidR="00E7761E">
        <w:rPr>
          <w:rFonts w:asciiTheme="majorHAnsi" w:hAnsiTheme="majorHAnsi"/>
          <w:bCs/>
        </w:rPr>
        <w:t xml:space="preserve"> If you have the little heart on your driver license, that means you have joined the Donate Life registry.</w:t>
      </w:r>
    </w:p>
    <w:p w14:paraId="2BFFECC9" w14:textId="19C055C3" w:rsidR="008070E3" w:rsidRDefault="008070E3" w:rsidP="008070E3">
      <w:pPr>
        <w:pStyle w:val="ListParagraph"/>
        <w:numPr>
          <w:ilvl w:val="1"/>
          <w:numId w:val="12"/>
        </w:numPr>
        <w:rPr>
          <w:rFonts w:asciiTheme="majorHAnsi" w:hAnsiTheme="majorHAnsi"/>
          <w:bCs/>
        </w:rPr>
      </w:pPr>
      <w:r>
        <w:rPr>
          <w:rFonts w:asciiTheme="majorHAnsi" w:hAnsiTheme="majorHAnsi"/>
          <w:bCs/>
        </w:rPr>
        <w:t>Through Donate Life,</w:t>
      </w:r>
      <w:r w:rsidR="001D1F53">
        <w:rPr>
          <w:rFonts w:asciiTheme="majorHAnsi" w:hAnsiTheme="majorHAnsi"/>
          <w:bCs/>
        </w:rPr>
        <w:t xml:space="preserve"> </w:t>
      </w:r>
      <w:r>
        <w:rPr>
          <w:rFonts w:asciiTheme="majorHAnsi" w:hAnsiTheme="majorHAnsi"/>
          <w:bCs/>
        </w:rPr>
        <w:t xml:space="preserve">the symbol of the cause, Donor Alliance educates and inspires the community about the importance of registering </w:t>
      </w:r>
      <w:r w:rsidR="00685104">
        <w:rPr>
          <w:rFonts w:asciiTheme="majorHAnsi" w:hAnsiTheme="majorHAnsi"/>
          <w:bCs/>
        </w:rPr>
        <w:t>to be</w:t>
      </w:r>
      <w:r>
        <w:rPr>
          <w:rFonts w:asciiTheme="majorHAnsi" w:hAnsiTheme="majorHAnsi"/>
          <w:bCs/>
        </w:rPr>
        <w:t xml:space="preserve"> an organ, </w:t>
      </w:r>
      <w:r w:rsidR="00685104">
        <w:rPr>
          <w:rFonts w:asciiTheme="majorHAnsi" w:hAnsiTheme="majorHAnsi"/>
          <w:bCs/>
        </w:rPr>
        <w:t>eye,</w:t>
      </w:r>
      <w:r>
        <w:rPr>
          <w:rFonts w:asciiTheme="majorHAnsi" w:hAnsiTheme="majorHAnsi"/>
          <w:bCs/>
        </w:rPr>
        <w:t xml:space="preserve"> and tissue donor.</w:t>
      </w:r>
    </w:p>
    <w:p w14:paraId="00280311" w14:textId="77777777" w:rsidR="00BF6771" w:rsidRDefault="00BF6771" w:rsidP="00BF6771">
      <w:pPr>
        <w:rPr>
          <w:rFonts w:asciiTheme="majorHAnsi" w:hAnsiTheme="majorHAnsi"/>
          <w:bCs/>
        </w:rPr>
      </w:pPr>
    </w:p>
    <w:p w14:paraId="17100DD9" w14:textId="7D33DEDD" w:rsidR="00BF6771" w:rsidRPr="00BF6771" w:rsidRDefault="00AB4B69" w:rsidP="00BF6771">
      <w:pPr>
        <w:ind w:left="720" w:hanging="360"/>
        <w:jc w:val="center"/>
        <w:rPr>
          <w:rFonts w:asciiTheme="majorHAnsi" w:hAnsiTheme="majorHAnsi" w:cstheme="majorHAnsi"/>
          <w:b/>
          <w:bCs/>
          <w:sz w:val="32"/>
          <w:szCs w:val="32"/>
        </w:rPr>
      </w:pPr>
      <w:r>
        <w:rPr>
          <w:rFonts w:asciiTheme="majorHAnsi" w:hAnsiTheme="majorHAnsi" w:cstheme="majorHAnsi"/>
          <w:b/>
          <w:bCs/>
          <w:sz w:val="32"/>
          <w:szCs w:val="32"/>
        </w:rPr>
        <w:t>Recommended Remarks</w:t>
      </w:r>
      <w:r w:rsidR="00BF6771" w:rsidRPr="00BF6771">
        <w:rPr>
          <w:rFonts w:asciiTheme="majorHAnsi" w:hAnsiTheme="majorHAnsi" w:cstheme="majorHAnsi"/>
          <w:b/>
          <w:bCs/>
          <w:sz w:val="32"/>
          <w:szCs w:val="32"/>
        </w:rPr>
        <w:t xml:space="preserve"> for </w:t>
      </w:r>
      <w:r>
        <w:rPr>
          <w:rFonts w:asciiTheme="majorHAnsi" w:hAnsiTheme="majorHAnsi" w:cstheme="majorHAnsi"/>
          <w:b/>
          <w:bCs/>
          <w:sz w:val="32"/>
          <w:szCs w:val="32"/>
        </w:rPr>
        <w:t>F</w:t>
      </w:r>
      <w:r w:rsidR="00BF6771" w:rsidRPr="00BF6771">
        <w:rPr>
          <w:rFonts w:asciiTheme="majorHAnsi" w:hAnsiTheme="majorHAnsi" w:cstheme="majorHAnsi"/>
          <w:b/>
          <w:bCs/>
          <w:sz w:val="32"/>
          <w:szCs w:val="32"/>
        </w:rPr>
        <w:t xml:space="preserve">lag </w:t>
      </w:r>
      <w:r>
        <w:rPr>
          <w:rFonts w:asciiTheme="majorHAnsi" w:hAnsiTheme="majorHAnsi" w:cstheme="majorHAnsi"/>
          <w:b/>
          <w:bCs/>
          <w:sz w:val="32"/>
          <w:szCs w:val="32"/>
        </w:rPr>
        <w:t>R</w:t>
      </w:r>
      <w:r w:rsidR="00BF6771" w:rsidRPr="00BF6771">
        <w:rPr>
          <w:rFonts w:asciiTheme="majorHAnsi" w:hAnsiTheme="majorHAnsi" w:cstheme="majorHAnsi"/>
          <w:b/>
          <w:bCs/>
          <w:sz w:val="32"/>
          <w:szCs w:val="32"/>
        </w:rPr>
        <w:t xml:space="preserve">aising </w:t>
      </w:r>
      <w:r>
        <w:rPr>
          <w:rFonts w:asciiTheme="majorHAnsi" w:hAnsiTheme="majorHAnsi" w:cstheme="majorHAnsi"/>
          <w:b/>
          <w:bCs/>
          <w:sz w:val="32"/>
          <w:szCs w:val="32"/>
        </w:rPr>
        <w:t>C</w:t>
      </w:r>
      <w:r w:rsidR="00BF6771" w:rsidRPr="00BF6771">
        <w:rPr>
          <w:rFonts w:asciiTheme="majorHAnsi" w:hAnsiTheme="majorHAnsi" w:cstheme="majorHAnsi"/>
          <w:b/>
          <w:bCs/>
          <w:sz w:val="32"/>
          <w:szCs w:val="32"/>
        </w:rPr>
        <w:t>eremonies</w:t>
      </w:r>
    </w:p>
    <w:p w14:paraId="40800DBE" w14:textId="76FF1D9B" w:rsidR="00686569" w:rsidRDefault="006E1229" w:rsidP="00686569">
      <w:pPr>
        <w:pStyle w:val="ListParagraph"/>
        <w:numPr>
          <w:ilvl w:val="0"/>
          <w:numId w:val="13"/>
        </w:numPr>
        <w:spacing w:after="160" w:line="259" w:lineRule="auto"/>
        <w:rPr>
          <w:rFonts w:asciiTheme="majorHAnsi" w:hAnsiTheme="majorHAnsi" w:cstheme="majorHAnsi"/>
        </w:rPr>
      </w:pPr>
      <w:r>
        <w:rPr>
          <w:rFonts w:asciiTheme="majorHAnsi" w:hAnsiTheme="majorHAnsi" w:cstheme="majorHAnsi"/>
          <w:i/>
          <w:iCs/>
        </w:rPr>
        <w:t>Why</w:t>
      </w:r>
      <w:r w:rsidR="00686569" w:rsidRPr="007637BA">
        <w:rPr>
          <w:rFonts w:asciiTheme="majorHAnsi" w:hAnsiTheme="majorHAnsi" w:cstheme="majorHAnsi"/>
          <w:i/>
          <w:iCs/>
        </w:rPr>
        <w:t xml:space="preserve"> National Donate Life Month so important</w:t>
      </w:r>
      <w:r>
        <w:rPr>
          <w:rFonts w:asciiTheme="majorHAnsi" w:hAnsiTheme="majorHAnsi" w:cstheme="majorHAnsi"/>
          <w:i/>
          <w:iCs/>
        </w:rPr>
        <w:t>:</w:t>
      </w:r>
      <w:r w:rsidR="00686569" w:rsidRPr="00BF6771">
        <w:rPr>
          <w:rFonts w:asciiTheme="majorHAnsi" w:hAnsiTheme="majorHAnsi" w:cstheme="majorHAnsi"/>
        </w:rPr>
        <w:t xml:space="preserve"> </w:t>
      </w:r>
    </w:p>
    <w:p w14:paraId="1C7B5B3F" w14:textId="5E56E94E" w:rsidR="007877E8" w:rsidRPr="007877E8" w:rsidRDefault="00BD634F" w:rsidP="00F72EA8">
      <w:pPr>
        <w:pStyle w:val="ListParagraph"/>
        <w:numPr>
          <w:ilvl w:val="1"/>
          <w:numId w:val="13"/>
        </w:numPr>
        <w:rPr>
          <w:rFonts w:ascii="Calibri" w:hAnsi="Calibri" w:cs="Calibri"/>
          <w:b/>
        </w:rPr>
      </w:pPr>
      <w:r>
        <w:rPr>
          <w:rFonts w:ascii="Calibri" w:hAnsi="Calibri" w:cs="Calibri"/>
          <w:bCs/>
        </w:rPr>
        <w:t xml:space="preserve">Since 2003, </w:t>
      </w:r>
      <w:r w:rsidR="00087E1E">
        <w:rPr>
          <w:rFonts w:ascii="Calibri" w:hAnsi="Calibri" w:cs="Calibri"/>
          <w:bCs/>
        </w:rPr>
        <w:t xml:space="preserve">Donor Alliance and the nation have been observing </w:t>
      </w:r>
      <w:r w:rsidR="00AB0334">
        <w:rPr>
          <w:rFonts w:ascii="Calibri" w:hAnsi="Calibri" w:cs="Calibri"/>
          <w:bCs/>
        </w:rPr>
        <w:t>April as National Donate Life Month. It’s a month to</w:t>
      </w:r>
      <w:r w:rsidR="00F72EA8">
        <w:rPr>
          <w:rFonts w:ascii="Calibri" w:hAnsi="Calibri" w:cs="Calibri"/>
          <w:bCs/>
        </w:rPr>
        <w:t xml:space="preserve"> </w:t>
      </w:r>
      <w:r w:rsidR="007877E8">
        <w:rPr>
          <w:rFonts w:ascii="Calibri" w:hAnsi="Calibri" w:cs="Calibri"/>
          <w:bCs/>
        </w:rPr>
        <w:t xml:space="preserve">honor the heroic donors and their families who said “yes” to organ, eye, and tissue donation. It’s also a month to </w:t>
      </w:r>
      <w:r w:rsidR="00BE6D60">
        <w:rPr>
          <w:rFonts w:ascii="Calibri" w:hAnsi="Calibri" w:cs="Calibri"/>
          <w:bCs/>
        </w:rPr>
        <w:t xml:space="preserve">encourage our community </w:t>
      </w:r>
      <w:r w:rsidR="003E120B">
        <w:rPr>
          <w:rFonts w:ascii="Calibri" w:hAnsi="Calibri" w:cs="Calibri"/>
          <w:bCs/>
        </w:rPr>
        <w:t>about</w:t>
      </w:r>
      <w:r w:rsidR="00BE6D60">
        <w:rPr>
          <w:rFonts w:ascii="Calibri" w:hAnsi="Calibri" w:cs="Calibri"/>
          <w:bCs/>
        </w:rPr>
        <w:t xml:space="preserve"> the importance of being a registered donor. </w:t>
      </w:r>
      <w:r w:rsidR="000A33AE">
        <w:rPr>
          <w:rFonts w:ascii="Calibri" w:hAnsi="Calibri" w:cs="Calibri"/>
          <w:bCs/>
        </w:rPr>
        <w:t xml:space="preserve">Nearly </w:t>
      </w:r>
      <w:r w:rsidR="00966004">
        <w:rPr>
          <w:rFonts w:ascii="Calibri" w:hAnsi="Calibri" w:cs="Calibri"/>
          <w:bCs/>
        </w:rPr>
        <w:t xml:space="preserve">1,300 people are waiting for a </w:t>
      </w:r>
      <w:r w:rsidR="00966004">
        <w:rPr>
          <w:rFonts w:ascii="Calibri" w:hAnsi="Calibri" w:cs="Calibri"/>
          <w:bCs/>
        </w:rPr>
        <w:lastRenderedPageBreak/>
        <w:t xml:space="preserve">lifesaving organ transplant </w:t>
      </w:r>
      <w:r w:rsidR="00BC1199">
        <w:rPr>
          <w:rFonts w:ascii="Calibri" w:hAnsi="Calibri" w:cs="Calibri"/>
          <w:bCs/>
        </w:rPr>
        <w:t>in our community, and thousands more</w:t>
      </w:r>
      <w:r w:rsidR="003D2FAA">
        <w:rPr>
          <w:rFonts w:ascii="Calibri" w:hAnsi="Calibri" w:cs="Calibri"/>
          <w:bCs/>
        </w:rPr>
        <w:t xml:space="preserve"> are</w:t>
      </w:r>
      <w:r w:rsidR="00BC1199">
        <w:rPr>
          <w:rFonts w:ascii="Calibri" w:hAnsi="Calibri" w:cs="Calibri"/>
          <w:bCs/>
        </w:rPr>
        <w:t xml:space="preserve"> </w:t>
      </w:r>
      <w:r w:rsidR="00A26987">
        <w:rPr>
          <w:rFonts w:ascii="Calibri" w:hAnsi="Calibri" w:cs="Calibri"/>
          <w:bCs/>
        </w:rPr>
        <w:t>in need of</w:t>
      </w:r>
      <w:r w:rsidR="00BC1199">
        <w:rPr>
          <w:rFonts w:ascii="Calibri" w:hAnsi="Calibri" w:cs="Calibri"/>
          <w:bCs/>
        </w:rPr>
        <w:t xml:space="preserve"> a lifesaving and healing tissue </w:t>
      </w:r>
      <w:r w:rsidR="009E133D">
        <w:rPr>
          <w:rFonts w:ascii="Calibri" w:hAnsi="Calibri" w:cs="Calibri"/>
          <w:bCs/>
        </w:rPr>
        <w:t>gift</w:t>
      </w:r>
      <w:r w:rsidR="00BC1199">
        <w:rPr>
          <w:rFonts w:ascii="Calibri" w:hAnsi="Calibri" w:cs="Calibri"/>
          <w:bCs/>
        </w:rPr>
        <w:t>.</w:t>
      </w:r>
    </w:p>
    <w:p w14:paraId="743C1860" w14:textId="4B012FB8" w:rsidR="00686569" w:rsidRPr="00B442C1" w:rsidRDefault="00AB0334" w:rsidP="00B442C1">
      <w:pPr>
        <w:pStyle w:val="ListParagraph"/>
        <w:numPr>
          <w:ilvl w:val="1"/>
          <w:numId w:val="13"/>
        </w:numPr>
        <w:rPr>
          <w:rFonts w:ascii="Calibri" w:hAnsi="Calibri" w:cs="Calibri"/>
          <w:b/>
        </w:rPr>
      </w:pPr>
      <w:r>
        <w:rPr>
          <w:rFonts w:ascii="Calibri" w:hAnsi="Calibri" w:cs="Calibri"/>
          <w:bCs/>
        </w:rPr>
        <w:t>R</w:t>
      </w:r>
      <w:r w:rsidRPr="00F72EA8">
        <w:rPr>
          <w:rFonts w:ascii="Calibri" w:hAnsi="Calibri" w:cs="Calibri"/>
          <w:bCs/>
        </w:rPr>
        <w:t>ais</w:t>
      </w:r>
      <w:r>
        <w:rPr>
          <w:rFonts w:ascii="Calibri" w:hAnsi="Calibri" w:cs="Calibri"/>
          <w:bCs/>
        </w:rPr>
        <w:t>ing</w:t>
      </w:r>
      <w:r w:rsidRPr="00F72EA8">
        <w:rPr>
          <w:rFonts w:ascii="Calibri" w:hAnsi="Calibri" w:cs="Calibri"/>
          <w:bCs/>
        </w:rPr>
        <w:t xml:space="preserve"> a </w:t>
      </w:r>
      <w:r>
        <w:rPr>
          <w:rFonts w:ascii="Calibri" w:hAnsi="Calibri" w:cs="Calibri"/>
          <w:bCs/>
        </w:rPr>
        <w:t xml:space="preserve">Donate Life </w:t>
      </w:r>
      <w:r w:rsidRPr="00F72EA8">
        <w:rPr>
          <w:rFonts w:ascii="Calibri" w:hAnsi="Calibri" w:cs="Calibri"/>
          <w:bCs/>
        </w:rPr>
        <w:t>flag is the cornerstone of National Donate Life Month.</w:t>
      </w:r>
      <w:r w:rsidR="00AE422B">
        <w:rPr>
          <w:rFonts w:ascii="Calibri" w:hAnsi="Calibri" w:cs="Calibri"/>
          <w:bCs/>
        </w:rPr>
        <w:t xml:space="preserve"> As you know, hospitals raise a flag when donation is occurring. During National Donate Life Month,</w:t>
      </w:r>
      <w:r w:rsidR="004417DB">
        <w:rPr>
          <w:rFonts w:ascii="Calibri" w:hAnsi="Calibri" w:cs="Calibri"/>
          <w:bCs/>
        </w:rPr>
        <w:t xml:space="preserve"> hospitals and community partners</w:t>
      </w:r>
      <w:r w:rsidR="003F5718">
        <w:rPr>
          <w:rFonts w:ascii="Calibri" w:hAnsi="Calibri" w:cs="Calibri"/>
          <w:bCs/>
        </w:rPr>
        <w:t xml:space="preserve"> </w:t>
      </w:r>
      <w:r w:rsidR="008C06B0">
        <w:rPr>
          <w:rFonts w:ascii="Calibri" w:hAnsi="Calibri" w:cs="Calibri"/>
          <w:bCs/>
        </w:rPr>
        <w:t>raise a flag</w:t>
      </w:r>
      <w:r w:rsidR="003F5718">
        <w:rPr>
          <w:rFonts w:ascii="Calibri" w:hAnsi="Calibri" w:cs="Calibri"/>
          <w:bCs/>
        </w:rPr>
        <w:t xml:space="preserve"> in unity, remembrance</w:t>
      </w:r>
      <w:r w:rsidR="00C10592">
        <w:rPr>
          <w:rFonts w:ascii="Calibri" w:hAnsi="Calibri" w:cs="Calibri"/>
          <w:bCs/>
        </w:rPr>
        <w:t xml:space="preserve">, and support while raising awareness </w:t>
      </w:r>
      <w:r w:rsidR="00FB03E8">
        <w:rPr>
          <w:rFonts w:ascii="Calibri" w:hAnsi="Calibri" w:cs="Calibri"/>
          <w:bCs/>
        </w:rPr>
        <w:t>to</w:t>
      </w:r>
      <w:r w:rsidR="00C10592">
        <w:rPr>
          <w:rFonts w:ascii="Calibri" w:hAnsi="Calibri" w:cs="Calibri"/>
          <w:bCs/>
        </w:rPr>
        <w:t xml:space="preserve"> honor those touched by donation and transplantation.</w:t>
      </w:r>
    </w:p>
    <w:p w14:paraId="489311F0" w14:textId="77777777" w:rsidR="00B442C1" w:rsidRPr="00B442C1" w:rsidRDefault="00B442C1" w:rsidP="00B442C1">
      <w:pPr>
        <w:pStyle w:val="ListParagraph"/>
        <w:ind w:left="1440"/>
        <w:rPr>
          <w:rFonts w:ascii="Calibri" w:hAnsi="Calibri" w:cs="Calibri"/>
          <w:b/>
        </w:rPr>
      </w:pPr>
    </w:p>
    <w:p w14:paraId="73A5B886" w14:textId="73E32D3F" w:rsidR="009D7F83" w:rsidRPr="00FD49BD" w:rsidRDefault="006E1229" w:rsidP="00FD49BD">
      <w:pPr>
        <w:pStyle w:val="ListParagraph"/>
        <w:numPr>
          <w:ilvl w:val="0"/>
          <w:numId w:val="13"/>
        </w:numPr>
        <w:spacing w:after="160" w:line="259" w:lineRule="auto"/>
        <w:rPr>
          <w:rStyle w:val="ui-provider"/>
          <w:rFonts w:asciiTheme="majorHAnsi" w:hAnsiTheme="majorHAnsi" w:cstheme="majorHAnsi"/>
          <w:i/>
          <w:iCs/>
        </w:rPr>
      </w:pPr>
      <w:r>
        <w:rPr>
          <w:rFonts w:asciiTheme="majorHAnsi" w:hAnsiTheme="majorHAnsi" w:cstheme="majorHAnsi"/>
          <w:i/>
          <w:iCs/>
        </w:rPr>
        <w:t>W</w:t>
      </w:r>
      <w:r w:rsidR="00BF6771" w:rsidRPr="00C05904">
        <w:rPr>
          <w:rFonts w:asciiTheme="majorHAnsi" w:hAnsiTheme="majorHAnsi" w:cstheme="majorHAnsi"/>
          <w:i/>
          <w:iCs/>
        </w:rPr>
        <w:t>hy this is an important partnership</w:t>
      </w:r>
      <w:r>
        <w:rPr>
          <w:rFonts w:asciiTheme="majorHAnsi" w:hAnsiTheme="majorHAnsi" w:cstheme="majorHAnsi"/>
          <w:i/>
          <w:iCs/>
        </w:rPr>
        <w:t>:</w:t>
      </w:r>
    </w:p>
    <w:p w14:paraId="7CEB48CF" w14:textId="3E975E8B" w:rsidR="007637BA" w:rsidRPr="006E1229" w:rsidRDefault="007637BA" w:rsidP="007637BA">
      <w:pPr>
        <w:pStyle w:val="ListParagraph"/>
        <w:numPr>
          <w:ilvl w:val="1"/>
          <w:numId w:val="13"/>
        </w:numPr>
        <w:spacing w:after="160" w:line="259" w:lineRule="auto"/>
        <w:rPr>
          <w:rStyle w:val="ui-provider"/>
          <w:rFonts w:asciiTheme="majorHAnsi" w:hAnsiTheme="majorHAnsi" w:cstheme="majorHAnsi"/>
          <w:i/>
          <w:iCs/>
        </w:rPr>
      </w:pPr>
      <w:r w:rsidRPr="006E1229">
        <w:rPr>
          <w:rStyle w:val="ui-provider"/>
          <w:rFonts w:asciiTheme="majorHAnsi" w:hAnsiTheme="majorHAnsi" w:cstheme="majorHAnsi"/>
        </w:rPr>
        <w:t xml:space="preserve">Donor Alliance </w:t>
      </w:r>
      <w:r w:rsidR="004972FC" w:rsidRPr="006E1229">
        <w:rPr>
          <w:rStyle w:val="ui-provider"/>
          <w:rFonts w:asciiTheme="majorHAnsi" w:hAnsiTheme="majorHAnsi" w:cstheme="majorHAnsi"/>
        </w:rPr>
        <w:t>is proud to partner</w:t>
      </w:r>
      <w:r w:rsidRPr="006E1229">
        <w:rPr>
          <w:rStyle w:val="ui-provider"/>
          <w:rFonts w:asciiTheme="majorHAnsi" w:hAnsiTheme="majorHAnsi" w:cstheme="majorHAnsi"/>
        </w:rPr>
        <w:t xml:space="preserve"> with </w:t>
      </w:r>
      <w:r w:rsidRPr="006E1229">
        <w:rPr>
          <w:rStyle w:val="ui-provider"/>
          <w:rFonts w:asciiTheme="majorHAnsi" w:hAnsiTheme="majorHAnsi" w:cstheme="majorHAnsi"/>
          <w:highlight w:val="yellow"/>
        </w:rPr>
        <w:t>[insert hospital]</w:t>
      </w:r>
      <w:r w:rsidR="00250D7B" w:rsidRPr="006E1229">
        <w:rPr>
          <w:rStyle w:val="ui-provider"/>
          <w:rFonts w:asciiTheme="majorHAnsi" w:hAnsiTheme="majorHAnsi" w:cstheme="majorHAnsi"/>
        </w:rPr>
        <w:t xml:space="preserve"> </w:t>
      </w:r>
      <w:r w:rsidR="009713D1" w:rsidRPr="006E1229">
        <w:rPr>
          <w:rStyle w:val="ui-provider"/>
          <w:rFonts w:asciiTheme="majorHAnsi" w:hAnsiTheme="majorHAnsi" w:cstheme="majorHAnsi"/>
        </w:rPr>
        <w:t>on this lifesaving and healing mission</w:t>
      </w:r>
      <w:r w:rsidR="004972FC" w:rsidRPr="006E1229">
        <w:rPr>
          <w:rStyle w:val="ui-provider"/>
          <w:rFonts w:asciiTheme="majorHAnsi" w:hAnsiTheme="majorHAnsi" w:cstheme="majorHAnsi"/>
        </w:rPr>
        <w:t>. T</w:t>
      </w:r>
      <w:r w:rsidRPr="006E1229">
        <w:rPr>
          <w:rStyle w:val="ui-provider"/>
          <w:rFonts w:asciiTheme="majorHAnsi" w:hAnsiTheme="majorHAnsi" w:cstheme="majorHAnsi"/>
        </w:rPr>
        <w:t>ogether</w:t>
      </w:r>
      <w:r w:rsidR="004972FC" w:rsidRPr="006E1229">
        <w:rPr>
          <w:rStyle w:val="ui-provider"/>
          <w:rFonts w:asciiTheme="majorHAnsi" w:hAnsiTheme="majorHAnsi" w:cstheme="majorHAnsi"/>
        </w:rPr>
        <w:t>,</w:t>
      </w:r>
      <w:r w:rsidRPr="006E1229">
        <w:rPr>
          <w:rStyle w:val="ui-provider"/>
          <w:rFonts w:asciiTheme="majorHAnsi" w:hAnsiTheme="majorHAnsi" w:cstheme="majorHAnsi"/>
        </w:rPr>
        <w:t xml:space="preserve"> we support families through </w:t>
      </w:r>
      <w:r w:rsidR="000D6F12" w:rsidRPr="006E1229">
        <w:rPr>
          <w:rStyle w:val="ui-provider"/>
          <w:rFonts w:asciiTheme="majorHAnsi" w:hAnsiTheme="majorHAnsi" w:cstheme="majorHAnsi"/>
        </w:rPr>
        <w:t>the most difficult moments in their live</w:t>
      </w:r>
      <w:r w:rsidR="004972FC" w:rsidRPr="006E1229">
        <w:rPr>
          <w:rStyle w:val="ui-provider"/>
          <w:rFonts w:asciiTheme="majorHAnsi" w:hAnsiTheme="majorHAnsi" w:cstheme="majorHAnsi"/>
        </w:rPr>
        <w:t>s</w:t>
      </w:r>
      <w:r w:rsidR="000D6F12" w:rsidRPr="006E1229">
        <w:rPr>
          <w:rStyle w:val="ui-provider"/>
          <w:rFonts w:asciiTheme="majorHAnsi" w:hAnsiTheme="majorHAnsi" w:cstheme="majorHAnsi"/>
        </w:rPr>
        <w:t xml:space="preserve"> by </w:t>
      </w:r>
      <w:r w:rsidRPr="006E1229">
        <w:rPr>
          <w:rStyle w:val="ui-provider"/>
          <w:rFonts w:asciiTheme="majorHAnsi" w:hAnsiTheme="majorHAnsi" w:cstheme="majorHAnsi"/>
        </w:rPr>
        <w:t>honor</w:t>
      </w:r>
      <w:r w:rsidR="000D6F12" w:rsidRPr="006E1229">
        <w:rPr>
          <w:rStyle w:val="ui-provider"/>
          <w:rFonts w:asciiTheme="majorHAnsi" w:hAnsiTheme="majorHAnsi" w:cstheme="majorHAnsi"/>
        </w:rPr>
        <w:t>ing</w:t>
      </w:r>
      <w:r w:rsidRPr="006E1229">
        <w:rPr>
          <w:rStyle w:val="ui-provider"/>
          <w:rFonts w:asciiTheme="majorHAnsi" w:hAnsiTheme="majorHAnsi" w:cstheme="majorHAnsi"/>
        </w:rPr>
        <w:t xml:space="preserve"> the decision of </w:t>
      </w:r>
      <w:r w:rsidR="000D6F12" w:rsidRPr="006E1229">
        <w:rPr>
          <w:rStyle w:val="ui-provider"/>
          <w:rFonts w:asciiTheme="majorHAnsi" w:hAnsiTheme="majorHAnsi" w:cstheme="majorHAnsi"/>
        </w:rPr>
        <w:t>their loved one</w:t>
      </w:r>
      <w:r w:rsidRPr="006E1229">
        <w:rPr>
          <w:rStyle w:val="ui-provider"/>
          <w:rFonts w:asciiTheme="majorHAnsi" w:hAnsiTheme="majorHAnsi" w:cstheme="majorHAnsi"/>
        </w:rPr>
        <w:t xml:space="preserve"> </w:t>
      </w:r>
      <w:r w:rsidR="008C70C9" w:rsidRPr="006E1229">
        <w:rPr>
          <w:rStyle w:val="ui-provider"/>
          <w:rFonts w:asciiTheme="majorHAnsi" w:hAnsiTheme="majorHAnsi" w:cstheme="majorHAnsi"/>
        </w:rPr>
        <w:t>and facilitating</w:t>
      </w:r>
      <w:r w:rsidRPr="006E1229">
        <w:rPr>
          <w:rStyle w:val="ui-provider"/>
          <w:rFonts w:asciiTheme="majorHAnsi" w:hAnsiTheme="majorHAnsi" w:cstheme="majorHAnsi"/>
        </w:rPr>
        <w:t xml:space="preserve"> the gift of life. In short, </w:t>
      </w:r>
      <w:r w:rsidR="008C70C9" w:rsidRPr="006E1229">
        <w:rPr>
          <w:rStyle w:val="ui-provider"/>
          <w:rFonts w:asciiTheme="majorHAnsi" w:hAnsiTheme="majorHAnsi" w:cstheme="majorHAnsi"/>
        </w:rPr>
        <w:t>this</w:t>
      </w:r>
      <w:r w:rsidRPr="006E1229">
        <w:rPr>
          <w:rStyle w:val="ui-provider"/>
          <w:rFonts w:asciiTheme="majorHAnsi" w:hAnsiTheme="majorHAnsi" w:cstheme="majorHAnsi"/>
        </w:rPr>
        <w:t xml:space="preserve"> partnership saves and heals lives. Donor families often share that donation </w:t>
      </w:r>
      <w:r w:rsidR="0066713C" w:rsidRPr="006E1229">
        <w:rPr>
          <w:rStyle w:val="ui-provider"/>
          <w:rFonts w:asciiTheme="majorHAnsi" w:hAnsiTheme="majorHAnsi" w:cstheme="majorHAnsi"/>
        </w:rPr>
        <w:t>and support they received from the hospital</w:t>
      </w:r>
      <w:r w:rsidR="00CE0C37">
        <w:rPr>
          <w:rStyle w:val="ui-provider"/>
          <w:rFonts w:asciiTheme="majorHAnsi" w:hAnsiTheme="majorHAnsi" w:cstheme="majorHAnsi"/>
        </w:rPr>
        <w:t xml:space="preserve"> and Donor Alliance</w:t>
      </w:r>
      <w:r w:rsidR="0066713C" w:rsidRPr="006E1229">
        <w:rPr>
          <w:rStyle w:val="ui-provider"/>
          <w:rFonts w:asciiTheme="majorHAnsi" w:hAnsiTheme="majorHAnsi" w:cstheme="majorHAnsi"/>
        </w:rPr>
        <w:t xml:space="preserve"> </w:t>
      </w:r>
      <w:r w:rsidRPr="006E1229">
        <w:rPr>
          <w:rStyle w:val="ui-provider"/>
          <w:rFonts w:asciiTheme="majorHAnsi" w:hAnsiTheme="majorHAnsi" w:cstheme="majorHAnsi"/>
        </w:rPr>
        <w:t xml:space="preserve">was </w:t>
      </w:r>
      <w:r w:rsidR="00E212DF">
        <w:rPr>
          <w:rStyle w:val="ui-provider"/>
          <w:rFonts w:asciiTheme="majorHAnsi" w:hAnsiTheme="majorHAnsi" w:cstheme="majorHAnsi"/>
        </w:rPr>
        <w:t>a</w:t>
      </w:r>
      <w:r w:rsidRPr="006E1229">
        <w:rPr>
          <w:rStyle w:val="ui-provider"/>
          <w:rFonts w:asciiTheme="majorHAnsi" w:hAnsiTheme="majorHAnsi" w:cstheme="majorHAnsi"/>
        </w:rPr>
        <w:t xml:space="preserve"> bright spot in </w:t>
      </w:r>
      <w:r w:rsidR="0066713C" w:rsidRPr="006E1229">
        <w:rPr>
          <w:rStyle w:val="ui-provider"/>
          <w:rFonts w:asciiTheme="majorHAnsi" w:hAnsiTheme="majorHAnsi" w:cstheme="majorHAnsi"/>
        </w:rPr>
        <w:t>a dark</w:t>
      </w:r>
      <w:r w:rsidRPr="006E1229">
        <w:rPr>
          <w:rStyle w:val="ui-provider"/>
          <w:rFonts w:asciiTheme="majorHAnsi" w:hAnsiTheme="majorHAnsi" w:cstheme="majorHAnsi"/>
        </w:rPr>
        <w:t xml:space="preserve"> time. It is our honor to work with you to care for </w:t>
      </w:r>
      <w:r w:rsidR="00E212DF">
        <w:rPr>
          <w:rStyle w:val="ui-provider"/>
          <w:rFonts w:asciiTheme="majorHAnsi" w:hAnsiTheme="majorHAnsi" w:cstheme="majorHAnsi"/>
        </w:rPr>
        <w:t>our</w:t>
      </w:r>
      <w:r w:rsidR="00686569" w:rsidRPr="006E1229">
        <w:rPr>
          <w:rStyle w:val="ui-provider"/>
          <w:rFonts w:asciiTheme="majorHAnsi" w:hAnsiTheme="majorHAnsi" w:cstheme="majorHAnsi"/>
        </w:rPr>
        <w:t xml:space="preserve"> patients and </w:t>
      </w:r>
      <w:r w:rsidRPr="006E1229">
        <w:rPr>
          <w:rStyle w:val="ui-provider"/>
          <w:rFonts w:asciiTheme="majorHAnsi" w:hAnsiTheme="majorHAnsi" w:cstheme="majorHAnsi"/>
        </w:rPr>
        <w:t>families we jointly serve.</w:t>
      </w:r>
    </w:p>
    <w:p w14:paraId="15180EFB" w14:textId="77777777" w:rsidR="004843D9" w:rsidRPr="00C05904" w:rsidRDefault="004843D9" w:rsidP="004843D9">
      <w:pPr>
        <w:pStyle w:val="ListParagraph"/>
        <w:spacing w:after="160" w:line="259" w:lineRule="auto"/>
        <w:ind w:left="1440"/>
        <w:rPr>
          <w:rFonts w:asciiTheme="majorHAnsi" w:hAnsiTheme="majorHAnsi" w:cstheme="majorHAnsi"/>
          <w:i/>
          <w:iCs/>
        </w:rPr>
      </w:pPr>
    </w:p>
    <w:p w14:paraId="68BF9933" w14:textId="151FF032" w:rsidR="00BF6771" w:rsidRPr="00CB519D" w:rsidRDefault="00652C92" w:rsidP="00BF6771">
      <w:pPr>
        <w:pStyle w:val="ListParagraph"/>
        <w:numPr>
          <w:ilvl w:val="0"/>
          <w:numId w:val="13"/>
        </w:numPr>
        <w:spacing w:after="160" w:line="259" w:lineRule="auto"/>
        <w:rPr>
          <w:rFonts w:asciiTheme="majorHAnsi" w:hAnsiTheme="majorHAnsi" w:cstheme="majorHAnsi"/>
          <w:i/>
          <w:iCs/>
        </w:rPr>
      </w:pPr>
      <w:r>
        <w:rPr>
          <w:rFonts w:asciiTheme="majorHAnsi" w:hAnsiTheme="majorHAnsi" w:cstheme="majorHAnsi"/>
          <w:i/>
          <w:iCs/>
        </w:rPr>
        <w:t>Looking ahead:</w:t>
      </w:r>
    </w:p>
    <w:p w14:paraId="51FAB33F" w14:textId="201B4E71" w:rsidR="002F7AD6" w:rsidRPr="002F7AD6" w:rsidRDefault="00F77C2B" w:rsidP="004022CE">
      <w:pPr>
        <w:pStyle w:val="ListParagraph"/>
        <w:numPr>
          <w:ilvl w:val="1"/>
          <w:numId w:val="13"/>
        </w:numPr>
        <w:rPr>
          <w:rFonts w:asciiTheme="majorHAnsi" w:hAnsiTheme="majorHAnsi" w:cstheme="majorHAnsi"/>
          <w:b/>
          <w:bCs/>
        </w:rPr>
      </w:pPr>
      <w:r>
        <w:rPr>
          <w:rFonts w:asciiTheme="majorHAnsi" w:hAnsiTheme="majorHAnsi" w:cstheme="majorHAnsi"/>
        </w:rPr>
        <w:t xml:space="preserve">The wait list does not wait. </w:t>
      </w:r>
      <w:r w:rsidR="00CB519D" w:rsidRPr="00F77C2B">
        <w:rPr>
          <w:rFonts w:asciiTheme="majorHAnsi" w:hAnsiTheme="majorHAnsi" w:cstheme="majorHAnsi"/>
        </w:rPr>
        <w:t xml:space="preserve">Donor Alliance’s vision is to maximize all donation opportunities to save and heal more lives in our community. </w:t>
      </w:r>
      <w:r w:rsidR="003144C3" w:rsidRPr="003144C3">
        <w:rPr>
          <w:rFonts w:asciiTheme="majorHAnsi" w:hAnsiTheme="majorHAnsi" w:cstheme="majorHAnsi"/>
          <w:highlight w:val="yellow"/>
        </w:rPr>
        <w:t>[Colorado or Wyoming]</w:t>
      </w:r>
      <w:r w:rsidR="003144C3">
        <w:rPr>
          <w:rFonts w:asciiTheme="majorHAnsi" w:hAnsiTheme="majorHAnsi" w:cstheme="majorHAnsi"/>
        </w:rPr>
        <w:t xml:space="preserve"> is one of the most generous states in the country when it comes to donation</w:t>
      </w:r>
      <w:r w:rsidR="0066172C">
        <w:rPr>
          <w:rFonts w:asciiTheme="majorHAnsi" w:hAnsiTheme="majorHAnsi" w:cstheme="majorHAnsi"/>
        </w:rPr>
        <w:t xml:space="preserve"> and consistently </w:t>
      </w:r>
      <w:r w:rsidR="00CC0FE8">
        <w:rPr>
          <w:rFonts w:asciiTheme="majorHAnsi" w:hAnsiTheme="majorHAnsi" w:cstheme="majorHAnsi"/>
        </w:rPr>
        <w:t>surpass</w:t>
      </w:r>
      <w:r w:rsidR="0066172C">
        <w:rPr>
          <w:rFonts w:asciiTheme="majorHAnsi" w:hAnsiTheme="majorHAnsi" w:cstheme="majorHAnsi"/>
        </w:rPr>
        <w:t>es</w:t>
      </w:r>
      <w:r w:rsidR="00CC0FE8">
        <w:rPr>
          <w:rFonts w:asciiTheme="majorHAnsi" w:hAnsiTheme="majorHAnsi" w:cstheme="majorHAnsi"/>
        </w:rPr>
        <w:t xml:space="preserve"> the national average for donor registration rates. </w:t>
      </w:r>
      <w:r w:rsidR="006408AB" w:rsidRPr="002F7AD6">
        <w:rPr>
          <w:rFonts w:asciiTheme="majorHAnsi" w:hAnsiTheme="majorHAnsi" w:cstheme="majorHAnsi"/>
          <w:i/>
          <w:iCs/>
          <w:highlight w:val="yellow"/>
        </w:rPr>
        <w:t>(</w:t>
      </w:r>
      <w:r w:rsidR="002F7AD6">
        <w:rPr>
          <w:rFonts w:asciiTheme="majorHAnsi" w:hAnsiTheme="majorHAnsi" w:cstheme="majorHAnsi"/>
          <w:i/>
          <w:iCs/>
          <w:highlight w:val="yellow"/>
        </w:rPr>
        <w:t xml:space="preserve">As of </w:t>
      </w:r>
      <w:r w:rsidR="007A5B9C">
        <w:rPr>
          <w:rFonts w:asciiTheme="majorHAnsi" w:hAnsiTheme="majorHAnsi" w:cstheme="majorHAnsi"/>
          <w:i/>
          <w:iCs/>
          <w:highlight w:val="yellow"/>
        </w:rPr>
        <w:t>year-end</w:t>
      </w:r>
      <w:r w:rsidR="002F7AD6">
        <w:rPr>
          <w:rFonts w:asciiTheme="majorHAnsi" w:hAnsiTheme="majorHAnsi" w:cstheme="majorHAnsi"/>
          <w:i/>
          <w:iCs/>
          <w:highlight w:val="yellow"/>
        </w:rPr>
        <w:t xml:space="preserve"> 2023: </w:t>
      </w:r>
      <w:r w:rsidR="006408AB" w:rsidRPr="002F7AD6">
        <w:rPr>
          <w:rFonts w:asciiTheme="majorHAnsi" w:hAnsiTheme="majorHAnsi" w:cstheme="majorHAnsi"/>
          <w:i/>
          <w:iCs/>
          <w:highlight w:val="yellow"/>
        </w:rPr>
        <w:t>Colorado 66.21%, Wyo</w:t>
      </w:r>
      <w:r w:rsidR="002F7AD6" w:rsidRPr="002F7AD6">
        <w:rPr>
          <w:rFonts w:asciiTheme="majorHAnsi" w:hAnsiTheme="majorHAnsi" w:cstheme="majorHAnsi"/>
          <w:i/>
          <w:iCs/>
          <w:highlight w:val="yellow"/>
        </w:rPr>
        <w:t>ming 58.47%, and national average is 48.9%.)</w:t>
      </w:r>
    </w:p>
    <w:p w14:paraId="4DD73B70" w14:textId="45BBF5E4" w:rsidR="00873920" w:rsidRPr="004022CE" w:rsidRDefault="00652C92" w:rsidP="004022CE">
      <w:pPr>
        <w:pStyle w:val="ListParagraph"/>
        <w:numPr>
          <w:ilvl w:val="1"/>
          <w:numId w:val="13"/>
        </w:numPr>
        <w:rPr>
          <w:rFonts w:asciiTheme="majorHAnsi" w:hAnsiTheme="majorHAnsi" w:cstheme="majorHAnsi"/>
          <w:b/>
          <w:bCs/>
        </w:rPr>
      </w:pPr>
      <w:r>
        <w:rPr>
          <w:rFonts w:asciiTheme="majorHAnsi" w:hAnsiTheme="majorHAnsi" w:cstheme="majorHAnsi"/>
        </w:rPr>
        <w:t>Thank you so much for all you do to save and heal lives</w:t>
      </w:r>
      <w:r w:rsidR="002F7AD6">
        <w:rPr>
          <w:rFonts w:asciiTheme="majorHAnsi" w:hAnsiTheme="majorHAnsi" w:cstheme="majorHAnsi"/>
        </w:rPr>
        <w:t>!</w:t>
      </w:r>
    </w:p>
    <w:p w14:paraId="41245229" w14:textId="77777777" w:rsidR="00F77C2B" w:rsidRPr="00F417F0" w:rsidRDefault="00F77C2B" w:rsidP="00F77C2B">
      <w:pPr>
        <w:pStyle w:val="ListParagraph"/>
        <w:spacing w:after="160" w:line="259" w:lineRule="auto"/>
        <w:ind w:left="1440"/>
        <w:rPr>
          <w:rFonts w:asciiTheme="majorHAnsi" w:hAnsiTheme="majorHAnsi" w:cstheme="majorHAnsi"/>
          <w:i/>
          <w:iCs/>
        </w:rPr>
      </w:pPr>
    </w:p>
    <w:p w14:paraId="2639EB99" w14:textId="77777777" w:rsidR="00BF6771" w:rsidRPr="00BF6771" w:rsidRDefault="00BF6771" w:rsidP="00BF6771">
      <w:pPr>
        <w:rPr>
          <w:rFonts w:asciiTheme="majorHAnsi" w:hAnsiTheme="majorHAnsi"/>
          <w:bCs/>
        </w:rPr>
      </w:pPr>
    </w:p>
    <w:sectPr w:rsidR="00BF6771" w:rsidRPr="00BF6771" w:rsidSect="000F17EF">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1BFF2" w14:textId="77777777" w:rsidR="00DF71FB" w:rsidRDefault="00DF71FB" w:rsidP="00483322">
      <w:r>
        <w:separator/>
      </w:r>
    </w:p>
  </w:endnote>
  <w:endnote w:type="continuationSeparator" w:id="0">
    <w:p w14:paraId="4DC9F234" w14:textId="77777777" w:rsidR="00DF71FB" w:rsidRDefault="00DF71FB" w:rsidP="0048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30CE6" w14:textId="77777777" w:rsidR="00DF71FB" w:rsidRDefault="00DF71FB" w:rsidP="00483322">
      <w:r>
        <w:separator/>
      </w:r>
    </w:p>
  </w:footnote>
  <w:footnote w:type="continuationSeparator" w:id="0">
    <w:p w14:paraId="0DE99ABF" w14:textId="77777777" w:rsidR="00DF71FB" w:rsidRDefault="00DF71FB" w:rsidP="0048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BB951" w14:textId="1AEE8BCD" w:rsidR="00D31EDB" w:rsidRDefault="00780D77">
    <w:pPr>
      <w:pStyle w:val="Header"/>
    </w:pPr>
    <w:r>
      <w:rPr>
        <w:noProof/>
      </w:rPr>
      <w:drawing>
        <wp:inline distT="0" distB="0" distL="0" distR="0" wp14:anchorId="12689880" wp14:editId="48555211">
          <wp:extent cx="1413467" cy="283675"/>
          <wp:effectExtent l="0" t="0" r="0" b="2540"/>
          <wp:docPr id="1566935763" name="Picture 1"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935763" name="Picture 1" descr="A black background with blue letters&#10;&#10;Description automatically generated"/>
                  <pic:cNvPicPr/>
                </pic:nvPicPr>
                <pic:blipFill>
                  <a:blip r:embed="rId1"/>
                  <a:stretch>
                    <a:fillRect/>
                  </a:stretch>
                </pic:blipFill>
                <pic:spPr>
                  <a:xfrm>
                    <a:off x="0" y="0"/>
                    <a:ext cx="1466066" cy="294231"/>
                  </a:xfrm>
                  <a:prstGeom prst="rect">
                    <a:avLst/>
                  </a:prstGeom>
                </pic:spPr>
              </pic:pic>
            </a:graphicData>
          </a:graphic>
        </wp:inline>
      </w:drawing>
    </w:r>
    <w:r>
      <w:tab/>
    </w:r>
    <w:r>
      <w:tab/>
    </w:r>
    <w:r>
      <w:rPr>
        <w:noProof/>
      </w:rPr>
      <w:drawing>
        <wp:inline distT="0" distB="0" distL="0" distR="0" wp14:anchorId="5BA6C8F4" wp14:editId="73660626">
          <wp:extent cx="1154886" cy="543476"/>
          <wp:effectExtent l="0" t="0" r="7620" b="9525"/>
          <wp:docPr id="452690813" name="Picture 2" descr="A couple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90813" name="Picture 2" descr="A couple of logos with text&#10;&#10;Description automatically generated"/>
                  <pic:cNvPicPr/>
                </pic:nvPicPr>
                <pic:blipFill>
                  <a:blip r:embed="rId2"/>
                  <a:stretch>
                    <a:fillRect/>
                  </a:stretch>
                </pic:blipFill>
                <pic:spPr>
                  <a:xfrm>
                    <a:off x="0" y="0"/>
                    <a:ext cx="1166726" cy="549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33527"/>
    <w:multiLevelType w:val="hybridMultilevel"/>
    <w:tmpl w:val="A7C22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F6402"/>
    <w:multiLevelType w:val="hybridMultilevel"/>
    <w:tmpl w:val="DFA6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15B6F"/>
    <w:multiLevelType w:val="hybridMultilevel"/>
    <w:tmpl w:val="E26E5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A711B"/>
    <w:multiLevelType w:val="hybridMultilevel"/>
    <w:tmpl w:val="D8D28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6D556B"/>
    <w:multiLevelType w:val="hybridMultilevel"/>
    <w:tmpl w:val="69821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C264E"/>
    <w:multiLevelType w:val="hybridMultilevel"/>
    <w:tmpl w:val="58A6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648AA"/>
    <w:multiLevelType w:val="hybridMultilevel"/>
    <w:tmpl w:val="B1DE304A"/>
    <w:lvl w:ilvl="0" w:tplc="13D2BE8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EE59E8"/>
    <w:multiLevelType w:val="hybridMultilevel"/>
    <w:tmpl w:val="CC346F6A"/>
    <w:lvl w:ilvl="0" w:tplc="70003B0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16686"/>
    <w:multiLevelType w:val="hybridMultilevel"/>
    <w:tmpl w:val="0AA49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F85097"/>
    <w:multiLevelType w:val="hybridMultilevel"/>
    <w:tmpl w:val="F438B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F26A2"/>
    <w:multiLevelType w:val="multilevel"/>
    <w:tmpl w:val="9E78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727468"/>
    <w:multiLevelType w:val="hybridMultilevel"/>
    <w:tmpl w:val="1C3E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947A5"/>
    <w:multiLevelType w:val="hybridMultilevel"/>
    <w:tmpl w:val="3372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081323">
    <w:abstractNumId w:val="7"/>
  </w:num>
  <w:num w:numId="2" w16cid:durableId="370959828">
    <w:abstractNumId w:val="3"/>
  </w:num>
  <w:num w:numId="3" w16cid:durableId="1343893377">
    <w:abstractNumId w:val="1"/>
  </w:num>
  <w:num w:numId="4" w16cid:durableId="1339503897">
    <w:abstractNumId w:val="9"/>
  </w:num>
  <w:num w:numId="5" w16cid:durableId="1794665358">
    <w:abstractNumId w:val="5"/>
  </w:num>
  <w:num w:numId="6" w16cid:durableId="538277447">
    <w:abstractNumId w:val="4"/>
  </w:num>
  <w:num w:numId="7" w16cid:durableId="275675659">
    <w:abstractNumId w:val="8"/>
  </w:num>
  <w:num w:numId="8" w16cid:durableId="405155478">
    <w:abstractNumId w:val="12"/>
  </w:num>
  <w:num w:numId="9" w16cid:durableId="1871794341">
    <w:abstractNumId w:val="10"/>
  </w:num>
  <w:num w:numId="10" w16cid:durableId="177699662">
    <w:abstractNumId w:val="0"/>
  </w:num>
  <w:num w:numId="11" w16cid:durableId="1574773088">
    <w:abstractNumId w:val="6"/>
  </w:num>
  <w:num w:numId="12" w16cid:durableId="306471354">
    <w:abstractNumId w:val="11"/>
  </w:num>
  <w:num w:numId="13" w16cid:durableId="589891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74"/>
    <w:rsid w:val="000016CD"/>
    <w:rsid w:val="00046894"/>
    <w:rsid w:val="00087E1E"/>
    <w:rsid w:val="000A33AE"/>
    <w:rsid w:val="000A3AAC"/>
    <w:rsid w:val="000B6447"/>
    <w:rsid w:val="000D6F12"/>
    <w:rsid w:val="000E125C"/>
    <w:rsid w:val="000F17EF"/>
    <w:rsid w:val="0010598E"/>
    <w:rsid w:val="0011252B"/>
    <w:rsid w:val="00114A56"/>
    <w:rsid w:val="00114C05"/>
    <w:rsid w:val="00123F75"/>
    <w:rsid w:val="001466B3"/>
    <w:rsid w:val="0015125C"/>
    <w:rsid w:val="00165060"/>
    <w:rsid w:val="00190F3F"/>
    <w:rsid w:val="001C20A6"/>
    <w:rsid w:val="001C3529"/>
    <w:rsid w:val="001D1F53"/>
    <w:rsid w:val="001E308B"/>
    <w:rsid w:val="00210A3E"/>
    <w:rsid w:val="0021258C"/>
    <w:rsid w:val="00213948"/>
    <w:rsid w:val="00217045"/>
    <w:rsid w:val="0021722A"/>
    <w:rsid w:val="00217973"/>
    <w:rsid w:val="00222B77"/>
    <w:rsid w:val="00244E65"/>
    <w:rsid w:val="00250D7B"/>
    <w:rsid w:val="002739A1"/>
    <w:rsid w:val="002950E8"/>
    <w:rsid w:val="002B6C28"/>
    <w:rsid w:val="002C5483"/>
    <w:rsid w:val="002F13C4"/>
    <w:rsid w:val="002F7AD6"/>
    <w:rsid w:val="003144C3"/>
    <w:rsid w:val="00314DE2"/>
    <w:rsid w:val="003263C0"/>
    <w:rsid w:val="00327E94"/>
    <w:rsid w:val="003474DA"/>
    <w:rsid w:val="00355BC2"/>
    <w:rsid w:val="0038206C"/>
    <w:rsid w:val="003B77C0"/>
    <w:rsid w:val="003C1F0A"/>
    <w:rsid w:val="003D2FAA"/>
    <w:rsid w:val="003E120B"/>
    <w:rsid w:val="003F5718"/>
    <w:rsid w:val="003F6234"/>
    <w:rsid w:val="004022CE"/>
    <w:rsid w:val="0040288B"/>
    <w:rsid w:val="004417DB"/>
    <w:rsid w:val="0045291E"/>
    <w:rsid w:val="004573BF"/>
    <w:rsid w:val="00460C79"/>
    <w:rsid w:val="004624A1"/>
    <w:rsid w:val="004650F7"/>
    <w:rsid w:val="00475B21"/>
    <w:rsid w:val="00483322"/>
    <w:rsid w:val="004843D9"/>
    <w:rsid w:val="004972FC"/>
    <w:rsid w:val="004A5C41"/>
    <w:rsid w:val="004E27EF"/>
    <w:rsid w:val="004F436B"/>
    <w:rsid w:val="004F6FF4"/>
    <w:rsid w:val="004F702D"/>
    <w:rsid w:val="00502CAE"/>
    <w:rsid w:val="00507B1E"/>
    <w:rsid w:val="00512CBF"/>
    <w:rsid w:val="00523B54"/>
    <w:rsid w:val="005315B3"/>
    <w:rsid w:val="005450C3"/>
    <w:rsid w:val="00554B3F"/>
    <w:rsid w:val="00567269"/>
    <w:rsid w:val="005A077C"/>
    <w:rsid w:val="005B16D4"/>
    <w:rsid w:val="005C7374"/>
    <w:rsid w:val="005D0D29"/>
    <w:rsid w:val="005D7CFD"/>
    <w:rsid w:val="005F24C0"/>
    <w:rsid w:val="006408AB"/>
    <w:rsid w:val="00644AA1"/>
    <w:rsid w:val="00652C92"/>
    <w:rsid w:val="0066172C"/>
    <w:rsid w:val="0066713C"/>
    <w:rsid w:val="00676C14"/>
    <w:rsid w:val="00676E10"/>
    <w:rsid w:val="00683F97"/>
    <w:rsid w:val="00685104"/>
    <w:rsid w:val="00686569"/>
    <w:rsid w:val="006E1229"/>
    <w:rsid w:val="00704BAD"/>
    <w:rsid w:val="00733017"/>
    <w:rsid w:val="00746579"/>
    <w:rsid w:val="007637BA"/>
    <w:rsid w:val="00780D77"/>
    <w:rsid w:val="007813D4"/>
    <w:rsid w:val="00782899"/>
    <w:rsid w:val="00783DF8"/>
    <w:rsid w:val="007877E8"/>
    <w:rsid w:val="00792A7E"/>
    <w:rsid w:val="007A5B9C"/>
    <w:rsid w:val="007D4A55"/>
    <w:rsid w:val="007E23D1"/>
    <w:rsid w:val="007F5838"/>
    <w:rsid w:val="008070E3"/>
    <w:rsid w:val="00820E13"/>
    <w:rsid w:val="00832CEE"/>
    <w:rsid w:val="008346EB"/>
    <w:rsid w:val="00873920"/>
    <w:rsid w:val="008819D0"/>
    <w:rsid w:val="00883604"/>
    <w:rsid w:val="00897ABB"/>
    <w:rsid w:val="008A3EA4"/>
    <w:rsid w:val="008C06B0"/>
    <w:rsid w:val="008C3111"/>
    <w:rsid w:val="008C70C9"/>
    <w:rsid w:val="008D6CCB"/>
    <w:rsid w:val="00915B87"/>
    <w:rsid w:val="00932118"/>
    <w:rsid w:val="00946A41"/>
    <w:rsid w:val="009623E4"/>
    <w:rsid w:val="00965058"/>
    <w:rsid w:val="00966004"/>
    <w:rsid w:val="009713D1"/>
    <w:rsid w:val="0099721C"/>
    <w:rsid w:val="009A2848"/>
    <w:rsid w:val="009A28E7"/>
    <w:rsid w:val="009D7F83"/>
    <w:rsid w:val="009E133D"/>
    <w:rsid w:val="00A11795"/>
    <w:rsid w:val="00A16CD5"/>
    <w:rsid w:val="00A26987"/>
    <w:rsid w:val="00A65568"/>
    <w:rsid w:val="00A66CAD"/>
    <w:rsid w:val="00A93972"/>
    <w:rsid w:val="00AA7C3B"/>
    <w:rsid w:val="00AB0334"/>
    <w:rsid w:val="00AB4B69"/>
    <w:rsid w:val="00AD405A"/>
    <w:rsid w:val="00AD6312"/>
    <w:rsid w:val="00AE422B"/>
    <w:rsid w:val="00B25B5E"/>
    <w:rsid w:val="00B314C9"/>
    <w:rsid w:val="00B442C1"/>
    <w:rsid w:val="00B635EC"/>
    <w:rsid w:val="00B65553"/>
    <w:rsid w:val="00B97DCB"/>
    <w:rsid w:val="00BA7C00"/>
    <w:rsid w:val="00BC1199"/>
    <w:rsid w:val="00BD634F"/>
    <w:rsid w:val="00BE6D60"/>
    <w:rsid w:val="00BF6771"/>
    <w:rsid w:val="00C05904"/>
    <w:rsid w:val="00C10592"/>
    <w:rsid w:val="00C23D97"/>
    <w:rsid w:val="00CB32C8"/>
    <w:rsid w:val="00CB519D"/>
    <w:rsid w:val="00CC0FE8"/>
    <w:rsid w:val="00CE0C37"/>
    <w:rsid w:val="00CE77C2"/>
    <w:rsid w:val="00CF49C6"/>
    <w:rsid w:val="00D31EDB"/>
    <w:rsid w:val="00D3516D"/>
    <w:rsid w:val="00D6109E"/>
    <w:rsid w:val="00D6431F"/>
    <w:rsid w:val="00D64BD5"/>
    <w:rsid w:val="00D70FB7"/>
    <w:rsid w:val="00DB26C6"/>
    <w:rsid w:val="00DB3654"/>
    <w:rsid w:val="00DF71FB"/>
    <w:rsid w:val="00E212DF"/>
    <w:rsid w:val="00E276C1"/>
    <w:rsid w:val="00E74874"/>
    <w:rsid w:val="00E7761E"/>
    <w:rsid w:val="00E9443A"/>
    <w:rsid w:val="00ED5205"/>
    <w:rsid w:val="00F21CA3"/>
    <w:rsid w:val="00F417F0"/>
    <w:rsid w:val="00F72EA8"/>
    <w:rsid w:val="00F74BBE"/>
    <w:rsid w:val="00F77C2B"/>
    <w:rsid w:val="00FB03E8"/>
    <w:rsid w:val="00FC08FD"/>
    <w:rsid w:val="00FC1496"/>
    <w:rsid w:val="00FD49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988A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3F"/>
    <w:pPr>
      <w:ind w:left="720"/>
      <w:contextualSpacing/>
    </w:pPr>
  </w:style>
  <w:style w:type="paragraph" w:styleId="Header">
    <w:name w:val="header"/>
    <w:basedOn w:val="Normal"/>
    <w:link w:val="HeaderChar"/>
    <w:uiPriority w:val="99"/>
    <w:unhideWhenUsed/>
    <w:rsid w:val="00483322"/>
    <w:pPr>
      <w:tabs>
        <w:tab w:val="center" w:pos="4320"/>
        <w:tab w:val="right" w:pos="8640"/>
      </w:tabs>
    </w:pPr>
  </w:style>
  <w:style w:type="character" w:customStyle="1" w:styleId="HeaderChar">
    <w:name w:val="Header Char"/>
    <w:basedOn w:val="DefaultParagraphFont"/>
    <w:link w:val="Header"/>
    <w:uiPriority w:val="99"/>
    <w:rsid w:val="00483322"/>
  </w:style>
  <w:style w:type="paragraph" w:styleId="Footer">
    <w:name w:val="footer"/>
    <w:basedOn w:val="Normal"/>
    <w:link w:val="FooterChar"/>
    <w:uiPriority w:val="99"/>
    <w:unhideWhenUsed/>
    <w:rsid w:val="00483322"/>
    <w:pPr>
      <w:tabs>
        <w:tab w:val="center" w:pos="4320"/>
        <w:tab w:val="right" w:pos="8640"/>
      </w:tabs>
    </w:pPr>
  </w:style>
  <w:style w:type="character" w:customStyle="1" w:styleId="FooterChar">
    <w:name w:val="Footer Char"/>
    <w:basedOn w:val="DefaultParagraphFont"/>
    <w:link w:val="Footer"/>
    <w:uiPriority w:val="99"/>
    <w:rsid w:val="00483322"/>
  </w:style>
  <w:style w:type="paragraph" w:styleId="BalloonText">
    <w:name w:val="Balloon Text"/>
    <w:basedOn w:val="Normal"/>
    <w:link w:val="BalloonTextChar"/>
    <w:uiPriority w:val="99"/>
    <w:semiHidden/>
    <w:unhideWhenUsed/>
    <w:rsid w:val="00483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322"/>
    <w:rPr>
      <w:rFonts w:ascii="Lucida Grande" w:hAnsi="Lucida Grande" w:cs="Lucida Grande"/>
      <w:sz w:val="18"/>
      <w:szCs w:val="18"/>
    </w:rPr>
  </w:style>
  <w:style w:type="paragraph" w:customStyle="1" w:styleId="Default">
    <w:name w:val="Default"/>
    <w:rsid w:val="000F17EF"/>
    <w:pPr>
      <w:widowControl w:val="0"/>
      <w:autoSpaceDE w:val="0"/>
      <w:autoSpaceDN w:val="0"/>
      <w:adjustRightInd w:val="0"/>
    </w:pPr>
    <w:rPr>
      <w:rFonts w:ascii="Cambria" w:hAnsi="Cambria" w:cs="Cambria"/>
      <w:color w:val="000000"/>
    </w:rPr>
  </w:style>
  <w:style w:type="character" w:styleId="CommentReference">
    <w:name w:val="annotation reference"/>
    <w:basedOn w:val="DefaultParagraphFont"/>
    <w:uiPriority w:val="99"/>
    <w:semiHidden/>
    <w:unhideWhenUsed/>
    <w:rsid w:val="008819D0"/>
    <w:rPr>
      <w:sz w:val="16"/>
      <w:szCs w:val="16"/>
    </w:rPr>
  </w:style>
  <w:style w:type="paragraph" w:styleId="CommentText">
    <w:name w:val="annotation text"/>
    <w:basedOn w:val="Normal"/>
    <w:link w:val="CommentTextChar"/>
    <w:uiPriority w:val="99"/>
    <w:semiHidden/>
    <w:unhideWhenUsed/>
    <w:rsid w:val="008819D0"/>
    <w:rPr>
      <w:sz w:val="20"/>
      <w:szCs w:val="20"/>
    </w:rPr>
  </w:style>
  <w:style w:type="character" w:customStyle="1" w:styleId="CommentTextChar">
    <w:name w:val="Comment Text Char"/>
    <w:basedOn w:val="DefaultParagraphFont"/>
    <w:link w:val="CommentText"/>
    <w:uiPriority w:val="99"/>
    <w:semiHidden/>
    <w:rsid w:val="008819D0"/>
    <w:rPr>
      <w:sz w:val="20"/>
      <w:szCs w:val="20"/>
    </w:rPr>
  </w:style>
  <w:style w:type="paragraph" w:styleId="CommentSubject">
    <w:name w:val="annotation subject"/>
    <w:basedOn w:val="CommentText"/>
    <w:next w:val="CommentText"/>
    <w:link w:val="CommentSubjectChar"/>
    <w:uiPriority w:val="99"/>
    <w:semiHidden/>
    <w:unhideWhenUsed/>
    <w:rsid w:val="008819D0"/>
    <w:rPr>
      <w:b/>
      <w:bCs/>
    </w:rPr>
  </w:style>
  <w:style w:type="character" w:customStyle="1" w:styleId="CommentSubjectChar">
    <w:name w:val="Comment Subject Char"/>
    <w:basedOn w:val="CommentTextChar"/>
    <w:link w:val="CommentSubject"/>
    <w:uiPriority w:val="99"/>
    <w:semiHidden/>
    <w:rsid w:val="008819D0"/>
    <w:rPr>
      <w:b/>
      <w:bCs/>
      <w:sz w:val="20"/>
      <w:szCs w:val="20"/>
    </w:rPr>
  </w:style>
  <w:style w:type="character" w:styleId="Hyperlink">
    <w:name w:val="Hyperlink"/>
    <w:basedOn w:val="DefaultParagraphFont"/>
    <w:uiPriority w:val="99"/>
    <w:unhideWhenUsed/>
    <w:rsid w:val="005D0D29"/>
    <w:rPr>
      <w:color w:val="0000FF" w:themeColor="hyperlink"/>
      <w:u w:val="single"/>
    </w:rPr>
  </w:style>
  <w:style w:type="character" w:customStyle="1" w:styleId="UnresolvedMention1">
    <w:name w:val="Unresolved Mention1"/>
    <w:basedOn w:val="DefaultParagraphFont"/>
    <w:uiPriority w:val="99"/>
    <w:rsid w:val="005D0D29"/>
    <w:rPr>
      <w:color w:val="605E5C"/>
      <w:shd w:val="clear" w:color="auto" w:fill="E1DFDD"/>
    </w:rPr>
  </w:style>
  <w:style w:type="paragraph" w:styleId="Title">
    <w:name w:val="Title"/>
    <w:basedOn w:val="Normal"/>
    <w:next w:val="Normal"/>
    <w:link w:val="TitleChar"/>
    <w:uiPriority w:val="10"/>
    <w:qFormat/>
    <w:rsid w:val="00512C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CBF"/>
    <w:rPr>
      <w:rFonts w:asciiTheme="majorHAnsi" w:eastAsiaTheme="majorEastAsia" w:hAnsiTheme="majorHAnsi" w:cstheme="majorBidi"/>
      <w:color w:val="17365D" w:themeColor="text2" w:themeShade="BF"/>
      <w:spacing w:val="5"/>
      <w:kern w:val="28"/>
      <w:sz w:val="52"/>
      <w:szCs w:val="52"/>
    </w:rPr>
  </w:style>
  <w:style w:type="paragraph" w:customStyle="1" w:styleId="paragraph">
    <w:name w:val="paragraph"/>
    <w:basedOn w:val="Normal"/>
    <w:rsid w:val="00DB26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B26C6"/>
  </w:style>
  <w:style w:type="character" w:customStyle="1" w:styleId="eop">
    <w:name w:val="eop"/>
    <w:basedOn w:val="DefaultParagraphFont"/>
    <w:rsid w:val="00DB26C6"/>
  </w:style>
  <w:style w:type="character" w:customStyle="1" w:styleId="ui-provider">
    <w:name w:val="ui-provider"/>
    <w:basedOn w:val="DefaultParagraphFont"/>
    <w:rsid w:val="00685104"/>
  </w:style>
  <w:style w:type="character" w:styleId="Strong">
    <w:name w:val="Strong"/>
    <w:basedOn w:val="DefaultParagraphFont"/>
    <w:uiPriority w:val="22"/>
    <w:qFormat/>
    <w:rsid w:val="00685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4131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10D5890A7C4C4AA33CA242A6572518" ma:contentTypeVersion="15" ma:contentTypeDescription="Create a new document." ma:contentTypeScope="" ma:versionID="82f268b000b3425bba13b1289a1a2ab6">
  <xsd:schema xmlns:xsd="http://www.w3.org/2001/XMLSchema" xmlns:xs="http://www.w3.org/2001/XMLSchema" xmlns:p="http://schemas.microsoft.com/office/2006/metadata/properties" xmlns:ns2="f84c86d3-b8a6-43bb-b020-f30be41a477a" xmlns:ns3="fe37af23-2faa-442f-b57a-97390db23342" targetNamespace="http://schemas.microsoft.com/office/2006/metadata/properties" ma:root="true" ma:fieldsID="a8556d7af5152b39c12a279384395ac5" ns2:_="" ns3:_="">
    <xsd:import namespace="f84c86d3-b8a6-43bb-b020-f30be41a477a"/>
    <xsd:import namespace="fe37af23-2faa-442f-b57a-97390db233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c86d3-b8a6-43bb-b020-f30be41a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528c5b-3e04-4091-a252-7518f7e6a8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7af23-2faa-442f-b57a-97390db2334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4c86d3-b8a6-43bb-b020-f30be41a47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7A8D93-8386-49B1-A00F-2A2F8A73EADB}">
  <ds:schemaRefs>
    <ds:schemaRef ds:uri="http://schemas.microsoft.com/sharepoint/v3/contenttype/forms"/>
  </ds:schemaRefs>
</ds:datastoreItem>
</file>

<file path=customXml/itemProps2.xml><?xml version="1.0" encoding="utf-8"?>
<ds:datastoreItem xmlns:ds="http://schemas.openxmlformats.org/officeDocument/2006/customXml" ds:itemID="{96EC51AF-9045-4AF2-8C9A-85E78D75F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c86d3-b8a6-43bb-b020-f30be41a477a"/>
    <ds:schemaRef ds:uri="fe37af23-2faa-442f-b57a-97390db23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6827B-B2DA-4688-BFF8-AA33C9EC8EE6}">
  <ds:schemaRefs>
    <ds:schemaRef ds:uri="f84c86d3-b8a6-43bb-b020-f30be41a477a"/>
    <ds:schemaRef ds:uri="http://www.w3.org/XML/1998/namespace"/>
    <ds:schemaRef ds:uri="http://purl.org/dc/elements/1.1/"/>
    <ds:schemaRef ds:uri="fe37af23-2faa-442f-b57a-97390db23342"/>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Donor Alliance</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Dolin</dc:creator>
  <cp:lastModifiedBy>Heather Burke</cp:lastModifiedBy>
  <cp:revision>5</cp:revision>
  <dcterms:created xsi:type="dcterms:W3CDTF">2024-03-14T19:12:00Z</dcterms:created>
  <dcterms:modified xsi:type="dcterms:W3CDTF">2024-03-15T14:38:00Z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0x010100AD10D5890A7C4C4AA33CA242A6572518</vt:lpwstr>
  </property>
</Properties>
</file>